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9" w:rsidRPr="002A3745" w:rsidRDefault="00E82419" w:rsidP="00E82419">
      <w:pPr>
        <w:spacing w:after="120" w:line="360" w:lineRule="auto"/>
        <w:jc w:val="center"/>
        <w:rPr>
          <w:rFonts w:ascii="Leitura News Roman 1" w:hAnsi="Leitura News Roman 1"/>
          <w:b/>
          <w:sz w:val="32"/>
          <w:szCs w:val="32"/>
          <w:lang w:eastAsia="x-none"/>
        </w:rPr>
      </w:pPr>
      <w:r w:rsidRPr="002A3745">
        <w:rPr>
          <w:rFonts w:ascii="Leitura News Roman 1" w:hAnsi="Leitura News Roman 1"/>
          <w:b/>
          <w:sz w:val="32"/>
          <w:szCs w:val="32"/>
          <w:lang w:eastAsia="x-none"/>
        </w:rPr>
        <w:t>MOCAK</w:t>
      </w:r>
    </w:p>
    <w:p w:rsidR="00E82419" w:rsidRPr="002A3745" w:rsidRDefault="00E82419" w:rsidP="00E82419">
      <w:pPr>
        <w:spacing w:after="120" w:line="360" w:lineRule="auto"/>
        <w:jc w:val="center"/>
        <w:rPr>
          <w:rFonts w:ascii="Leitura News Roman 1" w:hAnsi="Leitura News Roman 1"/>
          <w:b/>
          <w:sz w:val="32"/>
          <w:szCs w:val="32"/>
        </w:rPr>
      </w:pPr>
      <w:r w:rsidRPr="002A3745">
        <w:rPr>
          <w:rFonts w:ascii="Leitura News Roman 1" w:hAnsi="Leitura News Roman 1"/>
          <w:b/>
          <w:sz w:val="32"/>
          <w:szCs w:val="32"/>
        </w:rPr>
        <w:t>Muzeum Sztuki Współczesnej w Krakowie</w:t>
      </w:r>
    </w:p>
    <w:p w:rsidR="00E82419" w:rsidRPr="002A3745" w:rsidRDefault="00E82419" w:rsidP="00E82419">
      <w:pPr>
        <w:spacing w:after="0" w:line="360" w:lineRule="auto"/>
        <w:jc w:val="both"/>
        <w:rPr>
          <w:rFonts w:ascii="Leitura News Roman 1" w:hAnsi="Leitura News Roman 1"/>
          <w:b/>
          <w:sz w:val="24"/>
          <w:szCs w:val="24"/>
        </w:rPr>
      </w:pPr>
    </w:p>
    <w:p w:rsidR="002A3745" w:rsidRPr="002A3745" w:rsidRDefault="002A3745" w:rsidP="002A3745">
      <w:pPr>
        <w:spacing w:after="0" w:line="360" w:lineRule="auto"/>
        <w:jc w:val="both"/>
        <w:rPr>
          <w:rFonts w:ascii="Leitura News Roman 1" w:hAnsi="Leitura News Roman 1"/>
          <w:b/>
          <w:sz w:val="28"/>
          <w:szCs w:val="28"/>
          <w:lang w:val="en-US"/>
        </w:rPr>
      </w:pPr>
      <w:r w:rsidRPr="002A3745">
        <w:rPr>
          <w:rFonts w:ascii="Leitura News Roman 1" w:hAnsi="Leitura News Roman 1"/>
          <w:b/>
          <w:sz w:val="28"/>
          <w:szCs w:val="28"/>
          <w:lang w:val="en-US"/>
        </w:rPr>
        <w:t xml:space="preserve">Marta </w:t>
      </w:r>
      <w:proofErr w:type="spellStart"/>
      <w:r w:rsidRPr="002A3745">
        <w:rPr>
          <w:rFonts w:ascii="Leitura News Roman 1" w:hAnsi="Leitura News Roman 1"/>
          <w:b/>
          <w:sz w:val="28"/>
          <w:szCs w:val="28"/>
          <w:lang w:val="en-US"/>
        </w:rPr>
        <w:t>Deskur</w:t>
      </w:r>
      <w:proofErr w:type="spellEnd"/>
      <w:r w:rsidRPr="002A3745">
        <w:rPr>
          <w:rFonts w:ascii="Leitura News Roman 1" w:hAnsi="Leitura News Roman 1"/>
          <w:b/>
          <w:sz w:val="28"/>
          <w:szCs w:val="28"/>
          <w:lang w:val="en-US"/>
        </w:rPr>
        <w:t xml:space="preserve">, </w:t>
      </w:r>
      <w:proofErr w:type="spellStart"/>
      <w:r w:rsidRPr="002A3745">
        <w:rPr>
          <w:rFonts w:ascii="Leitura News Roman 1" w:hAnsi="Leitura News Roman 1"/>
          <w:b/>
          <w:sz w:val="28"/>
          <w:szCs w:val="28"/>
          <w:lang w:val="en-US"/>
        </w:rPr>
        <w:t>Manju</w:t>
      </w:r>
      <w:proofErr w:type="spellEnd"/>
      <w:r w:rsidRPr="002A3745">
        <w:rPr>
          <w:rFonts w:ascii="Leitura News Roman 1" w:hAnsi="Leitura News Roman 1"/>
          <w:b/>
          <w:sz w:val="28"/>
          <w:szCs w:val="28"/>
          <w:lang w:val="en-US"/>
        </w:rPr>
        <w:t xml:space="preserve"> </w:t>
      </w:r>
      <w:proofErr w:type="spellStart"/>
      <w:r w:rsidRPr="002A3745">
        <w:rPr>
          <w:rFonts w:ascii="Leitura News Roman 1" w:hAnsi="Leitura News Roman 1"/>
          <w:b/>
          <w:sz w:val="28"/>
          <w:szCs w:val="28"/>
          <w:lang w:val="en-US"/>
        </w:rPr>
        <w:t>Pavadai</w:t>
      </w:r>
      <w:proofErr w:type="spellEnd"/>
    </w:p>
    <w:p w:rsidR="002A3745" w:rsidRPr="002A3745" w:rsidRDefault="002A3745" w:rsidP="002A3745">
      <w:pPr>
        <w:spacing w:after="0" w:line="360" w:lineRule="auto"/>
        <w:jc w:val="both"/>
        <w:rPr>
          <w:rFonts w:ascii="Leitura News Roman 1" w:hAnsi="Leitura News Roman 1"/>
          <w:b/>
          <w:i/>
          <w:sz w:val="28"/>
          <w:szCs w:val="28"/>
          <w:lang w:val="en-US"/>
        </w:rPr>
      </w:pPr>
      <w:r w:rsidRPr="002A3745">
        <w:rPr>
          <w:rFonts w:ascii="Leitura News Roman 1" w:hAnsi="Leitura News Roman 1"/>
          <w:b/>
          <w:i/>
          <w:sz w:val="28"/>
          <w:szCs w:val="28"/>
          <w:lang w:val="en-US"/>
        </w:rPr>
        <w:t>If You Shoot One of Them</w:t>
      </w:r>
    </w:p>
    <w:p w:rsidR="002A3745" w:rsidRPr="002A3745" w:rsidRDefault="002A3745" w:rsidP="002A3745">
      <w:pPr>
        <w:spacing w:after="0" w:line="360" w:lineRule="auto"/>
        <w:ind w:firstLine="709"/>
        <w:jc w:val="both"/>
        <w:rPr>
          <w:rFonts w:ascii="Leitura News Roman 1" w:hAnsi="Leitura News Roman 1"/>
          <w:b/>
          <w:sz w:val="24"/>
          <w:szCs w:val="24"/>
          <w:lang w:val="en-US"/>
        </w:rPr>
      </w:pPr>
    </w:p>
    <w:p w:rsidR="002A3745" w:rsidRPr="002A3745" w:rsidRDefault="002A3745" w:rsidP="002A3745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r w:rsidRPr="002A3745">
        <w:rPr>
          <w:rFonts w:ascii="Leitura News Roman 1" w:hAnsi="Leitura News Roman 1"/>
          <w:b/>
          <w:sz w:val="24"/>
          <w:szCs w:val="24"/>
        </w:rPr>
        <w:t>Wernisaż</w:t>
      </w:r>
      <w:r w:rsidRPr="002A3745">
        <w:rPr>
          <w:rFonts w:ascii="Leitura News Roman 1" w:hAnsi="Leitura News Roman 1"/>
          <w:sz w:val="24"/>
          <w:szCs w:val="24"/>
        </w:rPr>
        <w:t>: 17.10.2013</w:t>
      </w:r>
    </w:p>
    <w:p w:rsidR="002A3745" w:rsidRPr="002A3745" w:rsidRDefault="002A3745" w:rsidP="002A3745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r w:rsidRPr="002A3745">
        <w:rPr>
          <w:rFonts w:ascii="Leitura News Roman 1" w:hAnsi="Leitura News Roman 1"/>
          <w:b/>
          <w:sz w:val="24"/>
          <w:szCs w:val="24"/>
        </w:rPr>
        <w:t>Wystawa otwarta w dniach</w:t>
      </w:r>
      <w:r w:rsidRPr="002A3745">
        <w:rPr>
          <w:rFonts w:ascii="Leitura News Roman 1" w:hAnsi="Leitura News Roman 1"/>
          <w:sz w:val="24"/>
          <w:szCs w:val="24"/>
        </w:rPr>
        <w:t>: 17.10.2013–26.1.2014</w:t>
      </w:r>
    </w:p>
    <w:p w:rsidR="002A3745" w:rsidRPr="002A3745" w:rsidRDefault="002A3745" w:rsidP="002A3745">
      <w:pPr>
        <w:spacing w:after="0" w:line="240" w:lineRule="auto"/>
        <w:jc w:val="both"/>
        <w:rPr>
          <w:rFonts w:ascii="Leitura News Roman 1" w:hAnsi="Leitura News Roman 1"/>
          <w:b/>
          <w:sz w:val="24"/>
          <w:szCs w:val="24"/>
        </w:rPr>
      </w:pPr>
      <w:r w:rsidRPr="002A3745">
        <w:rPr>
          <w:rFonts w:ascii="Leitura News Roman 1" w:hAnsi="Leitura News Roman 1"/>
          <w:b/>
          <w:sz w:val="24"/>
          <w:szCs w:val="24"/>
        </w:rPr>
        <w:t>Artysta</w:t>
      </w:r>
      <w:r w:rsidRPr="002A3745">
        <w:rPr>
          <w:rFonts w:ascii="Leitura News Roman 1" w:hAnsi="Leitura News Roman 1"/>
          <w:sz w:val="24"/>
          <w:szCs w:val="24"/>
        </w:rPr>
        <w:t>: Marta Deskur,</w:t>
      </w:r>
      <w:r w:rsidRPr="002A3745">
        <w:rPr>
          <w:rFonts w:ascii="Leitura News Roman 1" w:hAnsi="Leitura News Roman 1"/>
          <w:b/>
          <w:sz w:val="24"/>
          <w:szCs w:val="24"/>
        </w:rPr>
        <w:t xml:space="preserve">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Manju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Pavadai</w:t>
      </w:r>
      <w:proofErr w:type="spellEnd"/>
    </w:p>
    <w:p w:rsidR="002A3745" w:rsidRPr="002A3745" w:rsidRDefault="002A3745" w:rsidP="002A3745">
      <w:pPr>
        <w:spacing w:after="0" w:line="240" w:lineRule="auto"/>
        <w:jc w:val="both"/>
        <w:rPr>
          <w:rFonts w:ascii="Leitura News Roman 1" w:hAnsi="Leitura News Roman 1"/>
          <w:b/>
          <w:sz w:val="24"/>
          <w:szCs w:val="24"/>
        </w:rPr>
      </w:pPr>
      <w:r w:rsidRPr="002A3745">
        <w:rPr>
          <w:rFonts w:ascii="Leitura News Roman 1" w:hAnsi="Leitura News Roman 1"/>
          <w:b/>
          <w:sz w:val="24"/>
          <w:szCs w:val="24"/>
        </w:rPr>
        <w:t>Autor koncepcji wystawy i aranżacji</w:t>
      </w:r>
      <w:r w:rsidRPr="002A3745">
        <w:rPr>
          <w:rFonts w:ascii="Leitura News Roman 1" w:hAnsi="Leitura News Roman 1"/>
          <w:sz w:val="24"/>
          <w:szCs w:val="24"/>
        </w:rPr>
        <w:t>:</w:t>
      </w:r>
      <w:r w:rsidRPr="002A3745">
        <w:rPr>
          <w:rFonts w:ascii="Leitura News Roman 1" w:hAnsi="Leitura News Roman 1"/>
          <w:b/>
          <w:sz w:val="24"/>
          <w:szCs w:val="24"/>
        </w:rPr>
        <w:t xml:space="preserve"> </w:t>
      </w:r>
      <w:r w:rsidRPr="002A3745">
        <w:rPr>
          <w:rFonts w:ascii="Leitura News Roman 1" w:hAnsi="Leitura News Roman 1"/>
          <w:sz w:val="24"/>
          <w:szCs w:val="24"/>
        </w:rPr>
        <w:t>Ewa Opałka</w:t>
      </w:r>
    </w:p>
    <w:p w:rsidR="002A3745" w:rsidRPr="002A3745" w:rsidRDefault="002A3745" w:rsidP="002A3745">
      <w:pPr>
        <w:spacing w:after="0" w:line="240" w:lineRule="auto"/>
        <w:jc w:val="both"/>
        <w:rPr>
          <w:rFonts w:ascii="Leitura News Roman 1" w:hAnsi="Leitura News Roman 1"/>
          <w:b/>
          <w:sz w:val="24"/>
          <w:szCs w:val="24"/>
        </w:rPr>
      </w:pPr>
      <w:r w:rsidRPr="002A3745">
        <w:rPr>
          <w:rFonts w:ascii="Leitura News Roman 1" w:hAnsi="Leitura News Roman 1"/>
          <w:b/>
          <w:sz w:val="24"/>
          <w:szCs w:val="24"/>
        </w:rPr>
        <w:t>Koordynator</w:t>
      </w:r>
      <w:r w:rsidRPr="002A3745">
        <w:rPr>
          <w:rFonts w:ascii="Leitura News Roman 1" w:hAnsi="Leitura News Roman 1"/>
          <w:sz w:val="24"/>
          <w:szCs w:val="24"/>
        </w:rPr>
        <w:t>: Katarzyna Wąs</w:t>
      </w:r>
    </w:p>
    <w:p w:rsidR="002A3745" w:rsidRPr="002A3745" w:rsidRDefault="002A3745" w:rsidP="002A3745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r w:rsidRPr="002A3745">
        <w:rPr>
          <w:rFonts w:ascii="Leitura News Roman 1" w:hAnsi="Leitura News Roman 1"/>
          <w:b/>
          <w:sz w:val="24"/>
          <w:szCs w:val="24"/>
        </w:rPr>
        <w:t>Miejsce</w:t>
      </w:r>
      <w:r w:rsidRPr="002A3745">
        <w:rPr>
          <w:rFonts w:ascii="Leitura News Roman 1" w:hAnsi="Leitura News Roman 1"/>
          <w:sz w:val="24"/>
          <w:szCs w:val="24"/>
        </w:rPr>
        <w:t>: Galeria Beta</w:t>
      </w:r>
    </w:p>
    <w:p w:rsidR="002A3745" w:rsidRPr="002A3745" w:rsidRDefault="002A3745" w:rsidP="002A3745">
      <w:pPr>
        <w:spacing w:after="0" w:line="360" w:lineRule="auto"/>
        <w:ind w:firstLine="709"/>
        <w:jc w:val="both"/>
        <w:rPr>
          <w:rFonts w:ascii="Leitura News Roman 1" w:hAnsi="Leitura News Roman 1"/>
          <w:sz w:val="24"/>
          <w:szCs w:val="24"/>
        </w:rPr>
      </w:pPr>
    </w:p>
    <w:p w:rsidR="002A3745" w:rsidRPr="002A3745" w:rsidRDefault="002A3745" w:rsidP="002A3745">
      <w:pPr>
        <w:suppressAutoHyphens/>
        <w:spacing w:after="0" w:line="360" w:lineRule="auto"/>
        <w:ind w:firstLine="709"/>
        <w:jc w:val="both"/>
        <w:rPr>
          <w:rFonts w:ascii="Leitura News Roman 1" w:eastAsia="Times New Roman" w:hAnsi="Leitura News Roman 1"/>
          <w:sz w:val="24"/>
          <w:szCs w:val="24"/>
          <w:lang w:eastAsia="ar-SA"/>
        </w:rPr>
      </w:pPr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Wystawa </w:t>
      </w:r>
      <w:proofErr w:type="spellStart"/>
      <w:r w:rsidRPr="002A3745">
        <w:rPr>
          <w:rFonts w:ascii="Leitura News Roman 1" w:hAnsi="Leitura News Roman 1"/>
          <w:i/>
          <w:iCs/>
          <w:sz w:val="24"/>
          <w:szCs w:val="24"/>
          <w:lang w:eastAsia="ar-SA"/>
        </w:rPr>
        <w:t>If</w:t>
      </w:r>
      <w:proofErr w:type="spellEnd"/>
      <w:r w:rsidRPr="002A3745">
        <w:rPr>
          <w:rFonts w:ascii="Leitura News Roman 1" w:hAnsi="Leitura News Roman 1"/>
          <w:i/>
          <w:iCs/>
          <w:sz w:val="24"/>
          <w:szCs w:val="24"/>
          <w:lang w:eastAsia="ar-SA"/>
        </w:rPr>
        <w:t xml:space="preserve"> </w:t>
      </w:r>
      <w:proofErr w:type="spellStart"/>
      <w:r w:rsidRPr="002A3745">
        <w:rPr>
          <w:rFonts w:ascii="Leitura News Roman 1" w:hAnsi="Leitura News Roman 1"/>
          <w:i/>
          <w:iCs/>
          <w:sz w:val="24"/>
          <w:szCs w:val="24"/>
          <w:lang w:eastAsia="ar-SA"/>
        </w:rPr>
        <w:t>You</w:t>
      </w:r>
      <w:proofErr w:type="spellEnd"/>
      <w:r w:rsidRPr="002A3745">
        <w:rPr>
          <w:rFonts w:ascii="Leitura News Roman 1" w:hAnsi="Leitura News Roman 1"/>
          <w:i/>
          <w:iCs/>
          <w:sz w:val="24"/>
          <w:szCs w:val="24"/>
          <w:lang w:eastAsia="ar-SA"/>
        </w:rPr>
        <w:t xml:space="preserve"> </w:t>
      </w:r>
      <w:proofErr w:type="spellStart"/>
      <w:r w:rsidRPr="002A3745">
        <w:rPr>
          <w:rFonts w:ascii="Leitura News Roman 1" w:hAnsi="Leitura News Roman 1"/>
          <w:i/>
          <w:iCs/>
          <w:sz w:val="24"/>
          <w:szCs w:val="24"/>
          <w:lang w:eastAsia="ar-SA"/>
        </w:rPr>
        <w:t>Shoot</w:t>
      </w:r>
      <w:proofErr w:type="spellEnd"/>
      <w:r w:rsidRPr="002A3745">
        <w:rPr>
          <w:rFonts w:ascii="Leitura News Roman 1" w:hAnsi="Leitura News Roman 1"/>
          <w:i/>
          <w:iCs/>
          <w:sz w:val="24"/>
          <w:szCs w:val="24"/>
          <w:lang w:eastAsia="ar-SA"/>
        </w:rPr>
        <w:t xml:space="preserve"> One of </w:t>
      </w:r>
      <w:proofErr w:type="spellStart"/>
      <w:r w:rsidRPr="002A3745">
        <w:rPr>
          <w:rFonts w:ascii="Leitura News Roman 1" w:hAnsi="Leitura News Roman 1"/>
          <w:i/>
          <w:iCs/>
          <w:sz w:val="24"/>
          <w:szCs w:val="24"/>
          <w:lang w:eastAsia="ar-SA"/>
        </w:rPr>
        <w:t>Them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 w Galerii Beta jest podsumowaniem rocznego projektu Marty Deskur. Jego najważniejszym elementem jest film dokumentalno-fabularny, którego główną bohaterką jest poznana przez</w:t>
      </w:r>
      <w:r w:rsidRPr="002A3745">
        <w:rPr>
          <w:rFonts w:ascii="Leitura News Roman 1" w:eastAsia="Times New Roman" w:hAnsi="Leitura News Roman 1"/>
          <w:sz w:val="24"/>
          <w:szCs w:val="24"/>
          <w:shd w:val="clear" w:color="auto" w:fill="FFFFFF"/>
          <w:lang w:eastAsia="ar-SA"/>
        </w:rPr>
        <w:t xml:space="preserve"> artystkę</w:t>
      </w:r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 w czasie podróży do Indii 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Manju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Pavadai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. Marta i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Manju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 poznały się w bibliotece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Auroville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, które zostało stworzone jako miejska utopia mająca połączyć modernistyczne dążenia świata zachodniego z aspektem duchowym złożonej kultury Półwyspu Indyjskiego. Podczas drugiego spotkania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Manju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 poprosiła Martę, by ta zabrała ją ze sobą do Polski.</w:t>
      </w:r>
    </w:p>
    <w:p w:rsidR="002A3745" w:rsidRPr="002A3745" w:rsidRDefault="002A3745" w:rsidP="002A3745">
      <w:pPr>
        <w:suppressAutoHyphens/>
        <w:spacing w:after="0" w:line="360" w:lineRule="auto"/>
        <w:ind w:firstLine="709"/>
        <w:jc w:val="both"/>
        <w:rPr>
          <w:rFonts w:ascii="Leitura News Roman 1" w:eastAsia="Times New Roman" w:hAnsi="Leitura News Roman 1"/>
          <w:sz w:val="24"/>
          <w:szCs w:val="24"/>
          <w:lang w:eastAsia="ar-SA"/>
        </w:rPr>
      </w:pPr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Tytuł wystawy został zaczerpnięty z notatek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Manju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. Wyrwane z kontekstu zdanie pozwala na wiele możliwych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odczytań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. Słowo „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shoot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” może tu oznaczać zarówno naciśnięcie spustu migawki, jak i strzał z pistoletu. Umieszczenie go w tytule wskazuje na poszukiwanie przez polską współczesną artystkę sposobu na zinterpretowanie i zrozumienie kobiety pochodzącej z odmiennego obszaru kulturowego.</w:t>
      </w:r>
    </w:p>
    <w:p w:rsidR="002A3745" w:rsidRDefault="002A3745" w:rsidP="002A3745">
      <w:pPr>
        <w:suppressAutoHyphens/>
        <w:spacing w:after="0" w:line="360" w:lineRule="auto"/>
        <w:ind w:firstLine="709"/>
        <w:jc w:val="both"/>
        <w:rPr>
          <w:rFonts w:ascii="Leitura News Roman 1" w:eastAsia="Times New Roman" w:hAnsi="Leitura News Roman 1"/>
          <w:sz w:val="24"/>
          <w:szCs w:val="24"/>
          <w:lang w:eastAsia="ar-SA"/>
        </w:rPr>
      </w:pPr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Przestrzeń wystawy skonstruowana jest w oparciu o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diadyczny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 układ galerii oddających skomplikowane relacje między Wschodem a Zachodem, </w:t>
      </w:r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lastRenderedPageBreak/>
        <w:t xml:space="preserve">reprezentowane przez Martę i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shd w:val="clear" w:color="auto" w:fill="FFFFFF"/>
          <w:lang w:eastAsia="ar-SA"/>
        </w:rPr>
        <w:t>Manju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. Wystawa koncentruje się na różnych strategiach empatii  – od „wcielania się”, poprzez próby naśladowania, aż po mechanizmy projekcyjne, których efektem może stać się powielanie klisz. Na wystawie prezentowane są filmy nakręcone w czasie podróży Deskur do Indii oraz pobytu </w:t>
      </w:r>
      <w:proofErr w:type="spellStart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>Manju</w:t>
      </w:r>
      <w:proofErr w:type="spellEnd"/>
      <w:r w:rsidRPr="002A3745">
        <w:rPr>
          <w:rFonts w:ascii="Leitura News Roman 1" w:eastAsia="Times New Roman" w:hAnsi="Leitura News Roman 1"/>
          <w:sz w:val="24"/>
          <w:szCs w:val="24"/>
          <w:lang w:eastAsia="ar-SA"/>
        </w:rPr>
        <w:t xml:space="preserve"> w Polsce, a także obiekty, w tym notatki obu kobiet podkreślające różnice objawiające się w trakcie dokonywania prób przekładu cudzego idiomu.</w:t>
      </w:r>
    </w:p>
    <w:p w:rsidR="002A3745" w:rsidRDefault="002A3745" w:rsidP="002A3745">
      <w:pPr>
        <w:suppressAutoHyphens/>
        <w:spacing w:after="0" w:line="360" w:lineRule="auto"/>
        <w:ind w:firstLine="709"/>
        <w:jc w:val="both"/>
        <w:rPr>
          <w:rFonts w:ascii="Leitura News Roman 1" w:eastAsia="Times New Roman" w:hAnsi="Leitura News Roman 1"/>
          <w:sz w:val="24"/>
          <w:szCs w:val="24"/>
          <w:lang w:eastAsia="ar-SA"/>
        </w:rPr>
      </w:pPr>
    </w:p>
    <w:p w:rsidR="002A3745" w:rsidRPr="002A3745" w:rsidRDefault="002A3745" w:rsidP="002A3745">
      <w:pPr>
        <w:suppressAutoHyphens/>
        <w:spacing w:after="0" w:line="360" w:lineRule="auto"/>
        <w:ind w:firstLine="709"/>
        <w:jc w:val="both"/>
        <w:rPr>
          <w:rFonts w:ascii="Leitura News Roman 1" w:eastAsia="Times New Roman" w:hAnsi="Leitura News Roman 1"/>
          <w:sz w:val="24"/>
          <w:szCs w:val="24"/>
          <w:lang w:eastAsia="ar-SA"/>
        </w:rPr>
      </w:pPr>
    </w:p>
    <w:p w:rsidR="00E82419" w:rsidRPr="002A3745" w:rsidRDefault="00E82419" w:rsidP="00E82419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r w:rsidRPr="002A3745">
        <w:rPr>
          <w:rFonts w:ascii="Leitura News Roman 1" w:hAnsi="Leitura News Roman 1"/>
          <w:b/>
          <w:sz w:val="24"/>
          <w:szCs w:val="24"/>
        </w:rPr>
        <w:t>Marta Deskur</w:t>
      </w:r>
      <w:r w:rsidRPr="002A3745">
        <w:rPr>
          <w:rFonts w:ascii="Leitura News Roman 1" w:hAnsi="Leitura News Roman 1"/>
          <w:sz w:val="24"/>
          <w:szCs w:val="24"/>
        </w:rPr>
        <w:t xml:space="preserve"> – urodzona w 1962 roku w Krakowie. Artystka sztuk wizualnych. We wczesnym okresie twórczości realizowała prace malarskie, od lat 90. zajmuje się fotografią i sztuką wideo. Tworzy instalacje multimedialne. Studiowała na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École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des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Beaux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>-Art w Aix-en-Provence we Francji (1983–1988). Mieszka i pracuje w Paryżu oraz w Krakowie.</w:t>
      </w:r>
    </w:p>
    <w:p w:rsidR="00E82419" w:rsidRPr="002A3745" w:rsidRDefault="00E82419" w:rsidP="00E82419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r w:rsidRPr="002A3745">
        <w:rPr>
          <w:rFonts w:ascii="Leitura News Roman 1" w:hAnsi="Leitura News Roman 1"/>
          <w:sz w:val="24"/>
          <w:szCs w:val="24"/>
        </w:rPr>
        <w:t>W swojej twórczości porusza temat bliskości i pokrewieństwa zarówno rodzinnego, jak i duchowego. Bada relacje pomiędzy bliskimi sobie osobami znajdującymi się w różnych typach zależności: matka – dziecko, rodzeństwo, przyjaciele, kochankowie. Jej prace często nawiązują do tematyki biblijnej, tradycji chrześcijańskiej oraz religii Wschodu.</w:t>
      </w:r>
    </w:p>
    <w:p w:rsidR="00E82419" w:rsidRPr="002A3745" w:rsidRDefault="00E82419" w:rsidP="00E82419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r w:rsidRPr="002A3745">
        <w:rPr>
          <w:rFonts w:ascii="Leitura News Roman 1" w:hAnsi="Leitura News Roman 1"/>
          <w:sz w:val="24"/>
          <w:szCs w:val="24"/>
        </w:rPr>
        <w:t xml:space="preserve">Prace Marty Deskur znajdują się między innymi w zbiorach: Muzeum Narodowego w Warszawie, Muzeum Sztuki w Łodzi, Centrum Sztuki Współczesnej Zamek Ujazdowski w Warszawie, Narodowej Galerii Sztuki Zachęta w Warszawie,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Museum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Bochum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(Niemcy),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Sonje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Museum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of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Contemporary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Arts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Collection (Korea), MOCAK-u Muzeum Sztuki Współczesnej w Krakowie.</w:t>
      </w:r>
    </w:p>
    <w:p w:rsidR="00E82419" w:rsidRPr="002A3745" w:rsidRDefault="00E82419" w:rsidP="00E82419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</w:p>
    <w:p w:rsidR="00E82419" w:rsidRPr="002A3745" w:rsidRDefault="00E82419" w:rsidP="00E82419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proofErr w:type="spellStart"/>
      <w:r w:rsidRPr="002A3745">
        <w:rPr>
          <w:rFonts w:ascii="Leitura News Roman 1" w:hAnsi="Leitura News Roman 1"/>
          <w:b/>
          <w:sz w:val="24"/>
          <w:szCs w:val="24"/>
        </w:rPr>
        <w:t>Manju</w:t>
      </w:r>
      <w:proofErr w:type="spellEnd"/>
      <w:r w:rsidRPr="002A3745">
        <w:rPr>
          <w:rFonts w:ascii="Leitura News Roman 1" w:hAnsi="Leitura News Roman 1"/>
          <w:b/>
          <w:sz w:val="24"/>
          <w:szCs w:val="24"/>
        </w:rPr>
        <w:t xml:space="preserve"> </w:t>
      </w:r>
      <w:proofErr w:type="spellStart"/>
      <w:r w:rsidRPr="002A3745">
        <w:rPr>
          <w:rFonts w:ascii="Leitura News Roman 1" w:hAnsi="Leitura News Roman 1"/>
          <w:b/>
          <w:sz w:val="24"/>
          <w:szCs w:val="24"/>
        </w:rPr>
        <w:t>Pavadai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– urodzona w 1979 roku w wiosce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Kottakarai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, w stanie Tamil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Nadu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w Indiach, jako trzecia z sześciorga rodzeństwa. Rodzice do czasu założenia eksperymentalnego miasta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Auroville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byli rolnikami. W latach 60. rodzina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Manju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sprzedała ziemię nowo przybyłym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aurovillanom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. Do szkoły podstawowej uczęszczała w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Kottakarai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. Ukończyła kilka klas z językiem tamilskim. Mając około 20 lat, zaczęła uczęszczać do szkoły utworzonej przez wspólnotę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Auroville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, gdzie uczyła się języka angielskiego – ukończyła prawdopodobnie dwie klasy. Potem pracowała jako pomoc domowa w rodzinie należącej do wspólnoty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Auroville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, gdzie poznała swojego przyszłego męża, Hindusa adoptowanego przez amerykańską rodzinę. Po pewnym czasie mąż ją opuścił. Przez kilka lat pracowała w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aurovillskiej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 xml:space="preserve"> fabryce tkanin, gdzie malowała materiały w technice batiku,  a następnie w Bibliotece </w:t>
      </w:r>
      <w:proofErr w:type="spellStart"/>
      <w:r w:rsidRPr="002A3745">
        <w:rPr>
          <w:rFonts w:ascii="Leitura News Roman 1" w:hAnsi="Leitura News Roman 1"/>
          <w:sz w:val="24"/>
          <w:szCs w:val="24"/>
        </w:rPr>
        <w:t>Auroville</w:t>
      </w:r>
      <w:proofErr w:type="spellEnd"/>
      <w:r w:rsidRPr="002A3745">
        <w:rPr>
          <w:rFonts w:ascii="Leitura News Roman 1" w:hAnsi="Leitura News Roman 1"/>
          <w:sz w:val="24"/>
          <w:szCs w:val="24"/>
        </w:rPr>
        <w:t>, sprzątając, odkurzając i oprawiając książki. W roku 2013 przyjechała do Polski.</w:t>
      </w:r>
    </w:p>
    <w:p w:rsidR="00C62908" w:rsidRPr="002A3745" w:rsidRDefault="00C62908" w:rsidP="00E82419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</w:p>
    <w:p w:rsidR="00C62908" w:rsidRPr="002A3745" w:rsidRDefault="00C62908" w:rsidP="00C62908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</w:p>
    <w:p w:rsidR="00C62908" w:rsidRPr="002A3745" w:rsidRDefault="00C62908" w:rsidP="00C62908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</w:p>
    <w:p w:rsidR="00C62908" w:rsidRPr="002A3745" w:rsidRDefault="00C62908" w:rsidP="00C62908">
      <w:pPr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bookmarkStart w:id="0" w:name="_GoBack"/>
      <w:bookmarkEnd w:id="0"/>
    </w:p>
    <w:p w:rsidR="00C62908" w:rsidRPr="002A3745" w:rsidRDefault="00C62908" w:rsidP="00C62908">
      <w:pPr>
        <w:spacing w:after="0" w:line="240" w:lineRule="auto"/>
        <w:jc w:val="both"/>
        <w:rPr>
          <w:rFonts w:ascii="Leitura News Roman 1" w:hAnsi="Leitura News Roman 1"/>
          <w:b/>
          <w:sz w:val="20"/>
          <w:szCs w:val="20"/>
        </w:rPr>
      </w:pPr>
      <w:r w:rsidRPr="002A3745">
        <w:rPr>
          <w:rFonts w:ascii="Leitura News Roman 1" w:hAnsi="Leitura News Roman 1"/>
          <w:b/>
          <w:sz w:val="20"/>
          <w:szCs w:val="20"/>
        </w:rPr>
        <w:t>Kontakt dla mediów:</w:t>
      </w:r>
    </w:p>
    <w:p w:rsidR="00C62908" w:rsidRPr="002A3745" w:rsidRDefault="00C62908" w:rsidP="00C62908">
      <w:pPr>
        <w:spacing w:after="0" w:line="240" w:lineRule="auto"/>
        <w:jc w:val="both"/>
        <w:rPr>
          <w:rFonts w:ascii="Leitura News Roman 1" w:hAnsi="Leitura News Roman 1"/>
          <w:sz w:val="20"/>
          <w:szCs w:val="20"/>
        </w:rPr>
      </w:pPr>
      <w:r w:rsidRPr="002A3745">
        <w:rPr>
          <w:rFonts w:ascii="Leitura News Roman 1" w:hAnsi="Leitura News Roman 1"/>
          <w:sz w:val="20"/>
          <w:szCs w:val="20"/>
        </w:rPr>
        <w:t>Julita Kwaśniak</w:t>
      </w:r>
    </w:p>
    <w:p w:rsidR="00C62908" w:rsidRPr="002A3745" w:rsidRDefault="00C62908" w:rsidP="00C62908">
      <w:pPr>
        <w:spacing w:after="0" w:line="240" w:lineRule="auto"/>
        <w:jc w:val="both"/>
        <w:rPr>
          <w:rFonts w:ascii="Leitura News Roman 1" w:hAnsi="Leitura News Roman 1"/>
          <w:sz w:val="20"/>
          <w:szCs w:val="20"/>
        </w:rPr>
      </w:pPr>
      <w:r w:rsidRPr="002A3745">
        <w:rPr>
          <w:rFonts w:ascii="Leitura News Roman 1" w:hAnsi="Leitura News Roman 1"/>
          <w:sz w:val="20"/>
          <w:szCs w:val="20"/>
        </w:rPr>
        <w:t xml:space="preserve">kwasniak@mocak.pl  </w:t>
      </w:r>
    </w:p>
    <w:p w:rsidR="00C62908" w:rsidRPr="002A3745" w:rsidRDefault="00C62908" w:rsidP="00C62908">
      <w:pPr>
        <w:spacing w:after="0" w:line="240" w:lineRule="auto"/>
        <w:jc w:val="both"/>
        <w:rPr>
          <w:rFonts w:ascii="Leitura News Roman 1" w:hAnsi="Leitura News Roman 1"/>
          <w:sz w:val="20"/>
          <w:szCs w:val="20"/>
        </w:rPr>
      </w:pPr>
      <w:r w:rsidRPr="002A3745">
        <w:rPr>
          <w:rFonts w:ascii="Leitura News Roman 1" w:hAnsi="Leitura News Roman 1"/>
          <w:sz w:val="20"/>
          <w:szCs w:val="20"/>
        </w:rPr>
        <w:t>12 263 40 55</w:t>
      </w:r>
    </w:p>
    <w:sectPr w:rsidR="00C62908" w:rsidRPr="002A3745" w:rsidSect="00E8241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9F" w:rsidRDefault="00005B9F" w:rsidP="00E82419">
      <w:pPr>
        <w:spacing w:after="0" w:line="240" w:lineRule="auto"/>
      </w:pPr>
      <w:r>
        <w:separator/>
      </w:r>
    </w:p>
  </w:endnote>
  <w:endnote w:type="continuationSeparator" w:id="0">
    <w:p w:rsidR="00005B9F" w:rsidRDefault="00005B9F" w:rsidP="00E8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9F" w:rsidRDefault="00005B9F" w:rsidP="00E82419">
      <w:pPr>
        <w:spacing w:after="0" w:line="240" w:lineRule="auto"/>
      </w:pPr>
      <w:r>
        <w:separator/>
      </w:r>
    </w:p>
  </w:footnote>
  <w:footnote w:type="continuationSeparator" w:id="0">
    <w:p w:rsidR="00005B9F" w:rsidRDefault="00005B9F" w:rsidP="00E8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9" w:rsidRDefault="00E82419" w:rsidP="00E82419">
    <w:pPr>
      <w:pStyle w:val="Nagwek"/>
    </w:pPr>
    <w:r>
      <w:rPr>
        <w:noProof/>
        <w:lang w:eastAsia="pl-PL"/>
      </w:rPr>
      <w:drawing>
        <wp:inline distT="0" distB="0" distL="0" distR="0">
          <wp:extent cx="2143125" cy="1238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419" w:rsidRDefault="00E82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CD"/>
    <w:rsid w:val="00005B9F"/>
    <w:rsid w:val="0012452D"/>
    <w:rsid w:val="002A3745"/>
    <w:rsid w:val="00454C5C"/>
    <w:rsid w:val="00A867CD"/>
    <w:rsid w:val="00C62908"/>
    <w:rsid w:val="00E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MOCAK17</dc:creator>
  <cp:keywords/>
  <dc:description/>
  <cp:lastModifiedBy>MOCAK17</cp:lastModifiedBy>
  <cp:revision>4</cp:revision>
  <dcterms:created xsi:type="dcterms:W3CDTF">2013-09-18T08:47:00Z</dcterms:created>
  <dcterms:modified xsi:type="dcterms:W3CDTF">2013-10-15T16:47:00Z</dcterms:modified>
</cp:coreProperties>
</file>