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AC7976" w14:textId="77777777" w:rsidR="004064B6" w:rsidRPr="00CC4710" w:rsidRDefault="00A47879">
      <w:pPr>
        <w:suppressAutoHyphens/>
        <w:spacing w:after="200" w:line="276" w:lineRule="auto"/>
        <w:jc w:val="right"/>
        <w:rPr>
          <w:rFonts w:ascii="Helvetica Neue" w:eastAsia="Helvetica Neue" w:hAnsi="Helvetica Neue" w:cs="Helvetica Neue"/>
          <w:color w:val="000000" w:themeColor="text1"/>
          <w:kern w:val="1"/>
          <w:sz w:val="22"/>
          <w:szCs w:val="22"/>
          <w:u w:color="00000A"/>
        </w:rPr>
      </w:pPr>
      <w:bookmarkStart w:id="0" w:name="_GoBack"/>
      <w:bookmarkEnd w:id="0"/>
      <w:r w:rsidRPr="00CC4710">
        <w:rPr>
          <w:rFonts w:ascii="Calibri" w:hAnsi="Calibri"/>
          <w:color w:val="000000" w:themeColor="text1"/>
          <w:sz w:val="22"/>
          <w:szCs w:val="22"/>
        </w:rPr>
        <w:t>BM/ZP-26-20/25</w:t>
      </w:r>
      <w:r w:rsidRPr="00CC4710">
        <w:rPr>
          <w:rFonts w:ascii="Helvetica Neue" w:hAnsi="Helvetica Neue"/>
          <w:color w:val="000000" w:themeColor="text1"/>
          <w:kern w:val="1"/>
          <w:sz w:val="22"/>
          <w:szCs w:val="22"/>
          <w:u w:color="00000A"/>
        </w:rPr>
        <w:t xml:space="preserve"> </w:t>
      </w:r>
    </w:p>
    <w:p w14:paraId="31BC76AA" w14:textId="77777777" w:rsidR="004064B6" w:rsidRPr="00CC4710" w:rsidRDefault="004064B6">
      <w:pPr>
        <w:suppressAutoHyphens/>
        <w:spacing w:after="0" w:line="360" w:lineRule="auto"/>
        <w:rPr>
          <w:rFonts w:ascii="Calibri" w:eastAsia="Calibri" w:hAnsi="Calibri" w:cs="Calibri"/>
          <w:color w:val="000000" w:themeColor="text1"/>
          <w:kern w:val="1"/>
          <w:sz w:val="22"/>
          <w:szCs w:val="22"/>
          <w:u w:color="00000A"/>
        </w:rPr>
      </w:pPr>
    </w:p>
    <w:p w14:paraId="26212696" w14:textId="77777777" w:rsidR="004064B6" w:rsidRPr="00CC4710" w:rsidRDefault="004064B6">
      <w:pPr>
        <w:suppressAutoHyphens/>
        <w:spacing w:after="0" w:line="360" w:lineRule="auto"/>
        <w:rPr>
          <w:rFonts w:ascii="Arial" w:eastAsia="Arial" w:hAnsi="Arial" w:cs="Arial"/>
          <w:b/>
          <w:bCs/>
          <w:color w:val="000000" w:themeColor="text1"/>
          <w:kern w:val="1"/>
          <w:sz w:val="22"/>
          <w:szCs w:val="22"/>
          <w:u w:color="00000A"/>
        </w:rPr>
      </w:pPr>
    </w:p>
    <w:p w14:paraId="60D1FF43" w14:textId="77777777" w:rsidR="004064B6" w:rsidRPr="00CC4710" w:rsidRDefault="00A47879">
      <w:pPr>
        <w:suppressAutoHyphens/>
        <w:spacing w:after="0" w:line="360" w:lineRule="auto"/>
        <w:jc w:val="center"/>
        <w:rPr>
          <w:rFonts w:ascii="Arial" w:eastAsia="Arial" w:hAnsi="Arial" w:cs="Arial"/>
          <w:b/>
          <w:bCs/>
          <w:color w:val="000000" w:themeColor="text1"/>
          <w:kern w:val="1"/>
          <w:sz w:val="22"/>
          <w:szCs w:val="22"/>
          <w:u w:color="00000A"/>
        </w:rPr>
      </w:pPr>
      <w:r w:rsidRPr="00CC4710">
        <w:rPr>
          <w:rFonts w:ascii="Arial" w:hAnsi="Arial"/>
          <w:b/>
          <w:bCs/>
          <w:color w:val="000000" w:themeColor="text1"/>
          <w:kern w:val="1"/>
          <w:sz w:val="22"/>
          <w:szCs w:val="22"/>
          <w:u w:color="00000A"/>
        </w:rPr>
        <w:t>UMOWA NR [________]</w:t>
      </w:r>
    </w:p>
    <w:p w14:paraId="733AA513" w14:textId="77777777" w:rsidR="004064B6" w:rsidRPr="00CC4710" w:rsidRDefault="00A47879">
      <w:pPr>
        <w:suppressAutoHyphens/>
        <w:spacing w:after="0" w:line="360" w:lineRule="auto"/>
        <w:jc w:val="center"/>
        <w:rPr>
          <w:rFonts w:ascii="Arial" w:eastAsia="Arial" w:hAnsi="Arial" w:cs="Arial"/>
          <w:b/>
          <w:bCs/>
          <w:color w:val="000000" w:themeColor="text1"/>
          <w:kern w:val="1"/>
          <w:sz w:val="22"/>
          <w:szCs w:val="22"/>
          <w:u w:color="00000A"/>
        </w:rPr>
      </w:pPr>
      <w:r w:rsidRPr="00CC4710">
        <w:rPr>
          <w:rFonts w:ascii="Arial" w:hAnsi="Arial"/>
          <w:b/>
          <w:bCs/>
          <w:color w:val="000000" w:themeColor="text1"/>
          <w:kern w:val="1"/>
          <w:sz w:val="22"/>
          <w:szCs w:val="22"/>
          <w:u w:color="00000A"/>
        </w:rPr>
        <w:t>na wykonanie rob</w:t>
      </w:r>
      <w:r w:rsidRPr="00CC4710">
        <w:rPr>
          <w:rFonts w:ascii="Arial" w:hAnsi="Arial"/>
          <w:b/>
          <w:bCs/>
          <w:color w:val="000000" w:themeColor="text1"/>
          <w:kern w:val="1"/>
          <w:sz w:val="22"/>
          <w:szCs w:val="22"/>
          <w:u w:color="00000A"/>
          <w:lang w:val="es-ES_tradnl"/>
        </w:rPr>
        <w:t>ó</w:t>
      </w:r>
      <w:r w:rsidRPr="00CC4710">
        <w:rPr>
          <w:rFonts w:ascii="Arial" w:hAnsi="Arial"/>
          <w:b/>
          <w:bCs/>
          <w:color w:val="000000" w:themeColor="text1"/>
          <w:kern w:val="1"/>
          <w:sz w:val="22"/>
          <w:szCs w:val="22"/>
          <w:u w:color="00000A"/>
        </w:rPr>
        <w:t>t budowlanych</w:t>
      </w:r>
    </w:p>
    <w:p w14:paraId="2BDBADC9" w14:textId="77777777" w:rsidR="004064B6" w:rsidRPr="00CC4710" w:rsidRDefault="004064B6">
      <w:pPr>
        <w:suppressAutoHyphens/>
        <w:spacing w:after="0" w:line="360" w:lineRule="auto"/>
        <w:rPr>
          <w:rFonts w:ascii="Arial" w:eastAsia="Arial" w:hAnsi="Arial" w:cs="Arial"/>
          <w:color w:val="000000" w:themeColor="text1"/>
          <w:kern w:val="1"/>
          <w:sz w:val="22"/>
          <w:szCs w:val="22"/>
          <w:u w:color="00000A"/>
        </w:rPr>
      </w:pPr>
    </w:p>
    <w:p w14:paraId="25A6B071" w14:textId="77777777" w:rsidR="004064B6" w:rsidRPr="00CC4710" w:rsidRDefault="00A47879">
      <w:pPr>
        <w:suppressAutoHyphens/>
        <w:spacing w:after="0" w:line="360" w:lineRule="auto"/>
        <w:rPr>
          <w:rFonts w:ascii="Arial" w:eastAsia="Arial" w:hAnsi="Arial" w:cs="Arial"/>
          <w:color w:val="000000" w:themeColor="text1"/>
          <w:kern w:val="1"/>
          <w:sz w:val="22"/>
          <w:szCs w:val="22"/>
          <w:u w:color="00000A"/>
        </w:rPr>
      </w:pPr>
      <w:r w:rsidRPr="00CC4710">
        <w:rPr>
          <w:rFonts w:ascii="Arial" w:hAnsi="Arial"/>
          <w:color w:val="000000" w:themeColor="text1"/>
          <w:kern w:val="1"/>
          <w:sz w:val="22"/>
          <w:szCs w:val="22"/>
          <w:u w:color="00000A"/>
        </w:rPr>
        <w:t xml:space="preserve">zawarta w dniu [__].[__].[_____] r. w Krakowie pomiędzy: </w:t>
      </w:r>
    </w:p>
    <w:p w14:paraId="06CBB047" w14:textId="77777777" w:rsidR="004064B6" w:rsidRPr="00CC4710" w:rsidRDefault="004064B6">
      <w:pPr>
        <w:suppressAutoHyphens/>
        <w:spacing w:after="0" w:line="360" w:lineRule="auto"/>
        <w:rPr>
          <w:rFonts w:ascii="Arial" w:eastAsia="Arial" w:hAnsi="Arial" w:cs="Arial"/>
          <w:color w:val="000000" w:themeColor="text1"/>
          <w:kern w:val="1"/>
          <w:sz w:val="22"/>
          <w:szCs w:val="22"/>
          <w:u w:color="00000A"/>
        </w:rPr>
      </w:pPr>
    </w:p>
    <w:p w14:paraId="4F36435F" w14:textId="77777777" w:rsidR="004064B6" w:rsidRPr="00CC4710" w:rsidRDefault="00A47879">
      <w:pPr>
        <w:suppressAutoHyphens/>
        <w:spacing w:after="0" w:line="360" w:lineRule="auto"/>
        <w:rPr>
          <w:rFonts w:ascii="Arial" w:eastAsia="Arial" w:hAnsi="Arial" w:cs="Arial"/>
          <w:color w:val="000000" w:themeColor="text1"/>
          <w:kern w:val="1"/>
          <w:sz w:val="22"/>
          <w:szCs w:val="22"/>
          <w:u w:color="00000A"/>
        </w:rPr>
      </w:pPr>
      <w:r w:rsidRPr="00CC4710">
        <w:rPr>
          <w:rFonts w:ascii="Arial" w:hAnsi="Arial"/>
          <w:color w:val="000000" w:themeColor="text1"/>
          <w:kern w:val="1"/>
          <w:sz w:val="22"/>
          <w:szCs w:val="22"/>
          <w:u w:color="00000A"/>
        </w:rPr>
        <w:t>Muzeum Sztuki Współczesnej w Krakowie MOCAK</w:t>
      </w:r>
    </w:p>
    <w:p w14:paraId="6FC37A76" w14:textId="77777777" w:rsidR="004064B6" w:rsidRPr="00CC4710" w:rsidRDefault="004064B6">
      <w:pPr>
        <w:suppressAutoHyphens/>
        <w:spacing w:after="0" w:line="360" w:lineRule="auto"/>
        <w:rPr>
          <w:rFonts w:ascii="Arial" w:eastAsia="Arial" w:hAnsi="Arial" w:cs="Arial"/>
          <w:color w:val="000000" w:themeColor="text1"/>
          <w:kern w:val="1"/>
          <w:sz w:val="22"/>
          <w:szCs w:val="22"/>
          <w:u w:color="00000A"/>
        </w:rPr>
      </w:pPr>
    </w:p>
    <w:p w14:paraId="393DF0BC" w14:textId="77777777" w:rsidR="004064B6" w:rsidRPr="00CC4710" w:rsidRDefault="00A47879">
      <w:pPr>
        <w:suppressAutoHyphens/>
        <w:spacing w:after="0" w:line="360" w:lineRule="auto"/>
        <w:ind w:firstLine="708"/>
        <w:rPr>
          <w:rFonts w:ascii="Arial" w:eastAsia="Arial" w:hAnsi="Arial" w:cs="Arial"/>
          <w:color w:val="000000" w:themeColor="text1"/>
          <w:kern w:val="1"/>
          <w:sz w:val="22"/>
          <w:szCs w:val="22"/>
          <w:u w:color="00000A"/>
        </w:rPr>
      </w:pPr>
      <w:r w:rsidRPr="00CC4710">
        <w:rPr>
          <w:rFonts w:ascii="Arial" w:hAnsi="Arial"/>
          <w:color w:val="000000" w:themeColor="text1"/>
          <w:kern w:val="1"/>
          <w:sz w:val="22"/>
          <w:szCs w:val="22"/>
          <w:u w:color="00000A"/>
        </w:rPr>
        <w:t>zwanym dalej „Zamawiającym”</w:t>
      </w:r>
    </w:p>
    <w:p w14:paraId="18493D7B" w14:textId="77777777" w:rsidR="004064B6" w:rsidRPr="00CC4710" w:rsidRDefault="004064B6">
      <w:pPr>
        <w:suppressAutoHyphens/>
        <w:spacing w:after="0" w:line="360" w:lineRule="auto"/>
        <w:rPr>
          <w:rFonts w:ascii="Arial" w:eastAsia="Arial" w:hAnsi="Arial" w:cs="Arial"/>
          <w:color w:val="000000" w:themeColor="text1"/>
          <w:kern w:val="1"/>
          <w:sz w:val="22"/>
          <w:szCs w:val="22"/>
          <w:u w:color="00000A"/>
        </w:rPr>
      </w:pPr>
    </w:p>
    <w:p w14:paraId="4CC861B6" w14:textId="77777777" w:rsidR="004064B6" w:rsidRPr="00CC4710" w:rsidRDefault="00A47879">
      <w:pPr>
        <w:suppressAutoHyphens/>
        <w:spacing w:after="0" w:line="360" w:lineRule="auto"/>
        <w:rPr>
          <w:rFonts w:ascii="Arial" w:eastAsia="Arial" w:hAnsi="Arial" w:cs="Arial"/>
          <w:color w:val="000000" w:themeColor="text1"/>
          <w:kern w:val="1"/>
          <w:sz w:val="22"/>
          <w:szCs w:val="22"/>
          <w:u w:color="00000A"/>
        </w:rPr>
      </w:pPr>
      <w:r w:rsidRPr="00CC4710">
        <w:rPr>
          <w:rFonts w:ascii="Arial" w:hAnsi="Arial"/>
          <w:color w:val="000000" w:themeColor="text1"/>
          <w:kern w:val="1"/>
          <w:sz w:val="22"/>
          <w:szCs w:val="22"/>
          <w:u w:color="00000A"/>
        </w:rPr>
        <w:t xml:space="preserve">a </w:t>
      </w:r>
    </w:p>
    <w:p w14:paraId="3E596EA4" w14:textId="77777777" w:rsidR="004064B6" w:rsidRPr="00CC4710" w:rsidRDefault="004064B6">
      <w:pPr>
        <w:suppressAutoHyphens/>
        <w:spacing w:after="0" w:line="360" w:lineRule="auto"/>
        <w:rPr>
          <w:rFonts w:ascii="Arial" w:eastAsia="Arial" w:hAnsi="Arial" w:cs="Arial"/>
          <w:color w:val="000000" w:themeColor="text1"/>
          <w:kern w:val="1"/>
          <w:sz w:val="22"/>
          <w:szCs w:val="22"/>
          <w:u w:color="00000A"/>
        </w:rPr>
      </w:pPr>
    </w:p>
    <w:p w14:paraId="07F65629" w14:textId="77777777" w:rsidR="004064B6" w:rsidRPr="00CC4710" w:rsidRDefault="00A47879">
      <w:pPr>
        <w:suppressAutoHyphens/>
        <w:spacing w:after="0" w:line="360" w:lineRule="auto"/>
        <w:rPr>
          <w:rFonts w:ascii="Arial" w:eastAsia="Arial" w:hAnsi="Arial" w:cs="Arial"/>
          <w:color w:val="000000" w:themeColor="text1"/>
          <w:kern w:val="1"/>
          <w:sz w:val="22"/>
          <w:szCs w:val="22"/>
          <w:u w:color="00000A"/>
        </w:rPr>
      </w:pPr>
      <w:r w:rsidRPr="00CC4710">
        <w:rPr>
          <w:rFonts w:ascii="Arial" w:hAnsi="Arial"/>
          <w:color w:val="000000" w:themeColor="text1"/>
          <w:kern w:val="1"/>
          <w:sz w:val="22"/>
          <w:szCs w:val="22"/>
          <w:u w:color="00000A"/>
        </w:rPr>
        <w:t>[_________________________________________________________________]</w:t>
      </w:r>
    </w:p>
    <w:p w14:paraId="10540870" w14:textId="77777777" w:rsidR="004064B6" w:rsidRPr="00CC4710" w:rsidRDefault="004064B6">
      <w:pPr>
        <w:suppressAutoHyphens/>
        <w:spacing w:after="0" w:line="360" w:lineRule="auto"/>
        <w:rPr>
          <w:rFonts w:ascii="Arial" w:eastAsia="Arial" w:hAnsi="Arial" w:cs="Arial"/>
          <w:color w:val="000000" w:themeColor="text1"/>
          <w:kern w:val="1"/>
          <w:sz w:val="22"/>
          <w:szCs w:val="22"/>
          <w:u w:color="00000A"/>
        </w:rPr>
      </w:pPr>
    </w:p>
    <w:p w14:paraId="02D4643E" w14:textId="77777777" w:rsidR="004064B6" w:rsidRPr="00CC4710" w:rsidRDefault="00A47879">
      <w:pPr>
        <w:suppressAutoHyphens/>
        <w:spacing w:after="0" w:line="360" w:lineRule="auto"/>
        <w:ind w:firstLine="708"/>
        <w:rPr>
          <w:rFonts w:ascii="Arial" w:eastAsia="Arial" w:hAnsi="Arial" w:cs="Arial"/>
          <w:color w:val="000000" w:themeColor="text1"/>
          <w:kern w:val="1"/>
          <w:sz w:val="22"/>
          <w:szCs w:val="22"/>
          <w:u w:color="00000A"/>
        </w:rPr>
      </w:pPr>
      <w:r w:rsidRPr="00CC4710">
        <w:rPr>
          <w:rFonts w:ascii="Arial" w:hAnsi="Arial"/>
          <w:color w:val="000000" w:themeColor="text1"/>
          <w:kern w:val="1"/>
          <w:sz w:val="22"/>
          <w:szCs w:val="22"/>
          <w:u w:color="00000A"/>
        </w:rPr>
        <w:t>– reprezentowaną przez: [______________________________]</w:t>
      </w:r>
    </w:p>
    <w:p w14:paraId="291650CD" w14:textId="77777777" w:rsidR="004064B6" w:rsidRPr="00CC4710" w:rsidRDefault="004064B6">
      <w:pPr>
        <w:suppressAutoHyphens/>
        <w:spacing w:after="0" w:line="360" w:lineRule="auto"/>
        <w:rPr>
          <w:rFonts w:ascii="Arial" w:eastAsia="Arial" w:hAnsi="Arial" w:cs="Arial"/>
          <w:color w:val="000000" w:themeColor="text1"/>
          <w:kern w:val="1"/>
          <w:sz w:val="22"/>
          <w:szCs w:val="22"/>
          <w:u w:color="00000A"/>
        </w:rPr>
      </w:pPr>
    </w:p>
    <w:p w14:paraId="58269DBE" w14:textId="77777777" w:rsidR="004064B6" w:rsidRPr="00CC4710" w:rsidRDefault="00A47879">
      <w:pPr>
        <w:suppressAutoHyphens/>
        <w:spacing w:after="0" w:line="360" w:lineRule="auto"/>
        <w:ind w:firstLine="708"/>
        <w:rPr>
          <w:rFonts w:ascii="Arial" w:eastAsia="Arial" w:hAnsi="Arial" w:cs="Arial"/>
          <w:color w:val="000000" w:themeColor="text1"/>
          <w:kern w:val="1"/>
          <w:sz w:val="22"/>
          <w:szCs w:val="22"/>
          <w:u w:color="00000A"/>
        </w:rPr>
      </w:pPr>
      <w:r w:rsidRPr="00CC4710">
        <w:rPr>
          <w:rFonts w:ascii="Arial" w:hAnsi="Arial"/>
          <w:color w:val="000000" w:themeColor="text1"/>
          <w:kern w:val="1"/>
          <w:sz w:val="22"/>
          <w:szCs w:val="22"/>
          <w:u w:color="00000A"/>
        </w:rPr>
        <w:t xml:space="preserve">zwanym dalej „Wykonawcą”, </w:t>
      </w:r>
    </w:p>
    <w:p w14:paraId="5C7E67A0" w14:textId="77777777" w:rsidR="004064B6" w:rsidRPr="00CC4710" w:rsidRDefault="004064B6">
      <w:pPr>
        <w:suppressAutoHyphens/>
        <w:spacing w:after="0" w:line="360" w:lineRule="auto"/>
        <w:rPr>
          <w:rFonts w:ascii="Arial" w:eastAsia="Arial" w:hAnsi="Arial" w:cs="Arial"/>
          <w:color w:val="000000" w:themeColor="text1"/>
          <w:kern w:val="1"/>
          <w:sz w:val="22"/>
          <w:szCs w:val="22"/>
          <w:u w:color="00000A"/>
        </w:rPr>
      </w:pPr>
    </w:p>
    <w:p w14:paraId="785A4AA6" w14:textId="77777777" w:rsidR="004064B6" w:rsidRPr="00CC4710" w:rsidRDefault="00A47879">
      <w:pPr>
        <w:suppressAutoHyphens/>
        <w:spacing w:after="0" w:line="360" w:lineRule="auto"/>
        <w:ind w:firstLine="708"/>
        <w:rPr>
          <w:rFonts w:ascii="Arial" w:eastAsia="Arial" w:hAnsi="Arial" w:cs="Arial"/>
          <w:color w:val="000000" w:themeColor="text1"/>
          <w:kern w:val="1"/>
          <w:sz w:val="22"/>
          <w:szCs w:val="22"/>
          <w:u w:color="00000A"/>
        </w:rPr>
      </w:pPr>
      <w:r w:rsidRPr="00CC4710">
        <w:rPr>
          <w:rFonts w:ascii="Arial" w:hAnsi="Arial"/>
          <w:color w:val="000000" w:themeColor="text1"/>
          <w:kern w:val="1"/>
          <w:sz w:val="22"/>
          <w:szCs w:val="22"/>
          <w:u w:color="00000A"/>
        </w:rPr>
        <w:t>zwanymi dalej r</w:t>
      </w:r>
      <w:r w:rsidRPr="00CC4710">
        <w:rPr>
          <w:rFonts w:ascii="Arial" w:hAnsi="Arial"/>
          <w:color w:val="000000" w:themeColor="text1"/>
          <w:kern w:val="1"/>
          <w:sz w:val="22"/>
          <w:szCs w:val="22"/>
          <w:u w:color="00000A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1"/>
          <w:sz w:val="22"/>
          <w:szCs w:val="22"/>
          <w:u w:color="00000A"/>
        </w:rPr>
        <w:t>wnież łącznie „</w:t>
      </w:r>
      <w:r w:rsidRPr="00CC4710">
        <w:rPr>
          <w:rFonts w:ascii="Arial" w:hAnsi="Arial"/>
          <w:color w:val="000000" w:themeColor="text1"/>
          <w:kern w:val="1"/>
          <w:sz w:val="22"/>
          <w:szCs w:val="22"/>
          <w:u w:color="00000A"/>
          <w:lang w:val="it-IT"/>
        </w:rPr>
        <w:t>Stronami</w:t>
      </w:r>
      <w:r w:rsidRPr="00CC4710">
        <w:rPr>
          <w:rFonts w:ascii="Arial" w:hAnsi="Arial"/>
          <w:color w:val="000000" w:themeColor="text1"/>
          <w:kern w:val="1"/>
          <w:sz w:val="22"/>
          <w:szCs w:val="22"/>
          <w:u w:color="00000A"/>
        </w:rPr>
        <w:t xml:space="preserve">”. </w:t>
      </w:r>
    </w:p>
    <w:p w14:paraId="3AEEC73A" w14:textId="77777777" w:rsidR="004064B6" w:rsidRPr="00CC4710" w:rsidRDefault="004064B6">
      <w:pPr>
        <w:suppressAutoHyphens/>
        <w:spacing w:after="0" w:line="360" w:lineRule="auto"/>
        <w:rPr>
          <w:rFonts w:ascii="Arial" w:eastAsia="Arial" w:hAnsi="Arial" w:cs="Arial"/>
          <w:color w:val="000000" w:themeColor="text1"/>
          <w:kern w:val="1"/>
          <w:sz w:val="22"/>
          <w:szCs w:val="22"/>
          <w:u w:color="00000A"/>
        </w:rPr>
      </w:pPr>
    </w:p>
    <w:p w14:paraId="755DDEBF" w14:textId="77777777" w:rsidR="004064B6" w:rsidRPr="00CC4710" w:rsidRDefault="00A47879">
      <w:pPr>
        <w:suppressAutoHyphens/>
        <w:spacing w:after="0" w:line="360" w:lineRule="auto"/>
        <w:jc w:val="both"/>
        <w:rPr>
          <w:rFonts w:ascii="Arial" w:eastAsia="Arial" w:hAnsi="Arial" w:cs="Arial"/>
          <w:color w:val="000000" w:themeColor="text1"/>
          <w:kern w:val="1"/>
          <w:sz w:val="22"/>
          <w:szCs w:val="22"/>
          <w:u w:color="00000A"/>
        </w:rPr>
      </w:pPr>
      <w:r w:rsidRPr="00CC4710">
        <w:rPr>
          <w:rFonts w:ascii="Arial" w:hAnsi="Arial"/>
          <w:color w:val="000000" w:themeColor="text1"/>
          <w:kern w:val="1"/>
          <w:sz w:val="22"/>
          <w:szCs w:val="22"/>
          <w:u w:color="00000A"/>
        </w:rPr>
        <w:t>W wyniku przeprowadzenia postępowania w trybie podstawowy</w:t>
      </w:r>
      <w:r w:rsidRPr="00CC4710">
        <w:rPr>
          <w:rFonts w:ascii="Arial" w:hAnsi="Arial"/>
          <w:color w:val="000000" w:themeColor="text1"/>
          <w:kern w:val="1"/>
          <w:sz w:val="22"/>
          <w:szCs w:val="22"/>
          <w:u w:color="00000A"/>
        </w:rPr>
        <w:t>m bez negocjacji, na podstawie art. 275 pkt 1 ustawy z dnia 11 września 2019 roku Prawo zam</w:t>
      </w:r>
      <w:r w:rsidRPr="00CC4710">
        <w:rPr>
          <w:rFonts w:ascii="Arial" w:hAnsi="Arial"/>
          <w:color w:val="000000" w:themeColor="text1"/>
          <w:kern w:val="1"/>
          <w:sz w:val="22"/>
          <w:szCs w:val="22"/>
          <w:u w:color="00000A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1"/>
          <w:sz w:val="22"/>
          <w:szCs w:val="22"/>
          <w:u w:color="00000A"/>
        </w:rPr>
        <w:t>wień publicznych (Dz.U. z 2023 r. poz. 1605 ze zm.), Strony zawierają Umowę (zwaną dalej „Umową“) o następującej treś</w:t>
      </w:r>
      <w:r w:rsidRPr="00CC4710">
        <w:rPr>
          <w:rFonts w:ascii="Arial" w:hAnsi="Arial"/>
          <w:color w:val="000000" w:themeColor="text1"/>
          <w:kern w:val="1"/>
          <w:sz w:val="22"/>
          <w:szCs w:val="22"/>
          <w:u w:color="00000A"/>
          <w:lang w:val="it-IT"/>
        </w:rPr>
        <w:t xml:space="preserve">ci: </w:t>
      </w:r>
    </w:p>
    <w:p w14:paraId="2D374E0F" w14:textId="77777777" w:rsidR="004064B6" w:rsidRPr="00CC4710" w:rsidRDefault="004064B6">
      <w:pPr>
        <w:suppressAutoHyphens/>
        <w:spacing w:after="0" w:line="360" w:lineRule="auto"/>
        <w:rPr>
          <w:rFonts w:ascii="Arial" w:eastAsia="Arial" w:hAnsi="Arial" w:cs="Arial"/>
          <w:b/>
          <w:bCs/>
          <w:color w:val="000000" w:themeColor="text1"/>
          <w:kern w:val="1"/>
          <w:sz w:val="22"/>
          <w:szCs w:val="22"/>
          <w:u w:color="00000A"/>
        </w:rPr>
      </w:pPr>
    </w:p>
    <w:p w14:paraId="3DBA54EA" w14:textId="77777777" w:rsidR="004064B6" w:rsidRPr="00CC4710" w:rsidRDefault="004064B6">
      <w:pPr>
        <w:suppressAutoHyphens/>
        <w:spacing w:after="0" w:line="360" w:lineRule="auto"/>
        <w:jc w:val="center"/>
        <w:rPr>
          <w:rFonts w:ascii="Arial" w:eastAsia="Arial" w:hAnsi="Arial" w:cs="Arial"/>
          <w:b/>
          <w:bCs/>
          <w:color w:val="000000" w:themeColor="text1"/>
          <w:kern w:val="1"/>
          <w:sz w:val="22"/>
          <w:szCs w:val="22"/>
          <w:u w:color="00000A"/>
        </w:rPr>
      </w:pPr>
    </w:p>
    <w:p w14:paraId="30586914" w14:textId="77777777" w:rsidR="004064B6" w:rsidRPr="00CC4710" w:rsidRDefault="00A47879">
      <w:pPr>
        <w:suppressAutoHyphens/>
        <w:spacing w:after="0" w:line="360" w:lineRule="auto"/>
        <w:jc w:val="center"/>
        <w:rPr>
          <w:rFonts w:ascii="Arial" w:eastAsia="Arial" w:hAnsi="Arial" w:cs="Arial"/>
          <w:b/>
          <w:bCs/>
          <w:color w:val="000000" w:themeColor="text1"/>
          <w:kern w:val="1"/>
          <w:sz w:val="22"/>
          <w:szCs w:val="22"/>
          <w:u w:color="00000A"/>
        </w:rPr>
      </w:pPr>
      <w:r w:rsidRPr="00CC4710">
        <w:rPr>
          <w:rFonts w:ascii="Arial" w:hAnsi="Arial"/>
          <w:b/>
          <w:bCs/>
          <w:color w:val="000000" w:themeColor="text1"/>
          <w:kern w:val="1"/>
          <w:sz w:val="22"/>
          <w:szCs w:val="22"/>
          <w:u w:color="00000A"/>
        </w:rPr>
        <w:t>§ 1</w:t>
      </w:r>
    </w:p>
    <w:p w14:paraId="4AC3F676" w14:textId="77777777" w:rsidR="004064B6" w:rsidRPr="00CC4710" w:rsidRDefault="00A47879">
      <w:pPr>
        <w:suppressAutoHyphens/>
        <w:spacing w:after="0" w:line="360" w:lineRule="auto"/>
        <w:jc w:val="center"/>
        <w:rPr>
          <w:rFonts w:ascii="Arial" w:eastAsia="Arial" w:hAnsi="Arial" w:cs="Arial"/>
          <w:b/>
          <w:bCs/>
          <w:color w:val="000000" w:themeColor="text1"/>
          <w:kern w:val="1"/>
          <w:sz w:val="22"/>
          <w:szCs w:val="22"/>
          <w:u w:color="00000A"/>
        </w:rPr>
      </w:pPr>
      <w:r w:rsidRPr="00CC4710">
        <w:rPr>
          <w:rFonts w:ascii="Arial" w:hAnsi="Arial"/>
          <w:b/>
          <w:bCs/>
          <w:color w:val="000000" w:themeColor="text1"/>
          <w:kern w:val="1"/>
          <w:sz w:val="22"/>
          <w:szCs w:val="22"/>
          <w:u w:color="00000A"/>
        </w:rPr>
        <w:t>Przedmiot Umowy.</w:t>
      </w:r>
    </w:p>
    <w:p w14:paraId="5AD2F0AC" w14:textId="77777777" w:rsidR="004064B6" w:rsidRPr="00CC4710" w:rsidRDefault="00A47879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1"/>
          <w:sz w:val="22"/>
          <w:szCs w:val="22"/>
          <w:u w:color="00000A"/>
        </w:rPr>
        <w:t>Przedmiotem zam</w:t>
      </w:r>
      <w:r w:rsidRPr="00CC4710">
        <w:rPr>
          <w:rFonts w:ascii="Arial" w:hAnsi="Arial"/>
          <w:color w:val="000000" w:themeColor="text1"/>
          <w:kern w:val="1"/>
          <w:sz w:val="22"/>
          <w:szCs w:val="22"/>
          <w:u w:color="00000A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1"/>
          <w:sz w:val="22"/>
          <w:szCs w:val="22"/>
          <w:u w:color="00000A"/>
        </w:rPr>
        <w:t>wienia jest modernizacja wentylacji mechanicznej i klimatyzacji w budynku Muzeum Sztuki Współczesnej w Krakowie MOCAK przy ul. Lipowej 4, 30-702 Krak</w:t>
      </w:r>
      <w:r w:rsidRPr="00CC4710">
        <w:rPr>
          <w:rFonts w:ascii="Arial" w:hAnsi="Arial"/>
          <w:color w:val="000000" w:themeColor="text1"/>
          <w:kern w:val="1"/>
          <w:sz w:val="22"/>
          <w:szCs w:val="22"/>
          <w:u w:color="00000A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1"/>
          <w:sz w:val="22"/>
          <w:szCs w:val="22"/>
          <w:u w:color="00000A"/>
        </w:rPr>
        <w:t>w. Przedmiot zam</w:t>
      </w:r>
      <w:r w:rsidRPr="00CC4710">
        <w:rPr>
          <w:rFonts w:ascii="Arial" w:hAnsi="Arial"/>
          <w:color w:val="000000" w:themeColor="text1"/>
          <w:kern w:val="1"/>
          <w:sz w:val="22"/>
          <w:szCs w:val="22"/>
          <w:u w:color="00000A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1"/>
          <w:sz w:val="22"/>
          <w:szCs w:val="22"/>
          <w:u w:color="00000A"/>
        </w:rPr>
        <w:t>wienia (Przedmiot Umowy) obejmuje:</w:t>
      </w:r>
    </w:p>
    <w:p w14:paraId="62D4B991" w14:textId="79AE835A" w:rsidR="00821302" w:rsidRPr="00CC4710" w:rsidRDefault="00A47879">
      <w:pPr>
        <w:numPr>
          <w:ilvl w:val="1"/>
          <w:numId w:val="2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b/>
          <w:bCs/>
          <w:color w:val="000000" w:themeColor="text1"/>
          <w:kern w:val="1"/>
          <w:sz w:val="22"/>
          <w:szCs w:val="22"/>
          <w:u w:color="00000A"/>
        </w:rPr>
        <w:t>Zakres podstawowy:</w:t>
      </w:r>
    </w:p>
    <w:p w14:paraId="6967CE39" w14:textId="7E122566" w:rsidR="004064B6" w:rsidRPr="00CC4710" w:rsidRDefault="00821302" w:rsidP="00821302">
      <w:pPr>
        <w:numPr>
          <w:ilvl w:val="2"/>
          <w:numId w:val="2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1"/>
          <w:sz w:val="22"/>
          <w:szCs w:val="22"/>
          <w:u w:color="00000A"/>
        </w:rPr>
        <w:lastRenderedPageBreak/>
        <w:t>Etap I: modernizacja wentylacji i klimatyzacji w pomieszczeniach budynku B, modernizacja automatyki central wentylacyjnych i uruchomienie central wentylacyjnych NW9, NW10 i N11 oraz modernizacja kurtyny wodnej w Holu;</w:t>
      </w:r>
    </w:p>
    <w:p w14:paraId="51D24BFB" w14:textId="590D51E3" w:rsidR="00821302" w:rsidRPr="00CC4710" w:rsidRDefault="00821302" w:rsidP="00CC4710">
      <w:pPr>
        <w:numPr>
          <w:ilvl w:val="2"/>
          <w:numId w:val="2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1"/>
          <w:sz w:val="22"/>
          <w:szCs w:val="22"/>
          <w:u w:color="00000A"/>
        </w:rPr>
        <w:t>Etap II</w:t>
      </w:r>
      <w:r w:rsidRPr="00CC4710">
        <w:rPr>
          <w:rFonts w:ascii="Arial" w:hAnsi="Arial"/>
          <w:color w:val="000000" w:themeColor="text1"/>
          <w:sz w:val="22"/>
          <w:szCs w:val="22"/>
        </w:rPr>
        <w:t>: modernizację wentylacji i klimatyzacji w pomieszczeniach Kawiarni</w:t>
      </w:r>
    </w:p>
    <w:p w14:paraId="4E5F5572" w14:textId="70601AE8" w:rsidR="004064B6" w:rsidRPr="00CC4710" w:rsidRDefault="00A47879">
      <w:pPr>
        <w:numPr>
          <w:ilvl w:val="1"/>
          <w:numId w:val="2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b/>
          <w:bCs/>
          <w:color w:val="000000" w:themeColor="text1"/>
          <w:kern w:val="1"/>
          <w:sz w:val="22"/>
          <w:szCs w:val="22"/>
          <w:u w:color="00000A"/>
        </w:rPr>
        <w:t>Opcja 1:</w:t>
      </w:r>
      <w:r w:rsidRPr="00CC4710">
        <w:rPr>
          <w:rFonts w:ascii="Arial" w:hAnsi="Arial"/>
          <w:color w:val="000000" w:themeColor="text1"/>
          <w:kern w:val="1"/>
          <w:sz w:val="22"/>
          <w:szCs w:val="22"/>
          <w:u w:color="00000A"/>
        </w:rPr>
        <w:t xml:space="preserve"> modernizacja wentylacji i klimatyzacji w Holu i Księgarni, modernizacja klimatyzacji w Budynku B wraz z dostawą </w:t>
      </w:r>
      <w:r w:rsidRPr="00CC4710">
        <w:rPr>
          <w:rFonts w:ascii="Arial" w:hAnsi="Arial"/>
          <w:color w:val="000000" w:themeColor="text1"/>
          <w:kern w:val="1"/>
          <w:sz w:val="22"/>
          <w:szCs w:val="22"/>
          <w:u w:color="00000A"/>
          <w:lang w:val="it-IT"/>
        </w:rPr>
        <w:t>i monta</w:t>
      </w:r>
      <w:r w:rsidRPr="00CC4710">
        <w:rPr>
          <w:rFonts w:ascii="Arial" w:hAnsi="Arial"/>
          <w:color w:val="000000" w:themeColor="text1"/>
          <w:kern w:val="1"/>
          <w:sz w:val="22"/>
          <w:szCs w:val="22"/>
          <w:u w:color="00000A"/>
        </w:rPr>
        <w:t>żem nawilżaczy powietrza dla centrali wentylacyjnej NW</w:t>
      </w:r>
      <w:r w:rsidR="00821302" w:rsidRPr="00CC4710">
        <w:rPr>
          <w:rFonts w:ascii="Arial" w:hAnsi="Arial"/>
          <w:color w:val="000000" w:themeColor="text1"/>
          <w:kern w:val="1"/>
          <w:sz w:val="22"/>
          <w:szCs w:val="22"/>
          <w:u w:color="00000A"/>
        </w:rPr>
        <w:t>1</w:t>
      </w:r>
      <w:r w:rsidRPr="00CC4710">
        <w:rPr>
          <w:rFonts w:ascii="Arial" w:hAnsi="Arial"/>
          <w:color w:val="000000" w:themeColor="text1"/>
          <w:kern w:val="1"/>
          <w:sz w:val="22"/>
          <w:szCs w:val="22"/>
          <w:u w:color="00000A"/>
        </w:rPr>
        <w:t>;</w:t>
      </w:r>
    </w:p>
    <w:p w14:paraId="3A5DD01B" w14:textId="3F04116A" w:rsidR="004064B6" w:rsidRPr="00CC4710" w:rsidRDefault="00A47879">
      <w:pPr>
        <w:numPr>
          <w:ilvl w:val="1"/>
          <w:numId w:val="2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b/>
          <w:bCs/>
          <w:color w:val="000000" w:themeColor="text1"/>
          <w:kern w:val="1"/>
          <w:sz w:val="22"/>
          <w:szCs w:val="22"/>
          <w:u w:color="00000A"/>
        </w:rPr>
        <w:t>Opcja 2:</w:t>
      </w:r>
      <w:r w:rsidRPr="00CC4710">
        <w:rPr>
          <w:rFonts w:ascii="Arial" w:hAnsi="Arial"/>
          <w:color w:val="000000" w:themeColor="text1"/>
          <w:kern w:val="1"/>
          <w:sz w:val="22"/>
          <w:szCs w:val="22"/>
          <w:u w:color="00000A"/>
        </w:rPr>
        <w:t xml:space="preserve"> </w:t>
      </w:r>
      <w:r w:rsidRPr="00CC4710">
        <w:rPr>
          <w:rFonts w:ascii="Arial" w:hAnsi="Arial"/>
          <w:color w:val="000000" w:themeColor="text1"/>
          <w:sz w:val="22"/>
          <w:szCs w:val="22"/>
        </w:rPr>
        <w:t>modernizacja wentylacji i klimatyzacji w zakr</w:t>
      </w:r>
      <w:r w:rsidRPr="00CC4710">
        <w:rPr>
          <w:rFonts w:ascii="Arial" w:hAnsi="Arial"/>
          <w:color w:val="000000" w:themeColor="text1"/>
          <w:sz w:val="22"/>
          <w:szCs w:val="22"/>
        </w:rPr>
        <w:t xml:space="preserve">esie pomieszczeń </w:t>
      </w:r>
      <w:r w:rsidR="00821302" w:rsidRPr="00CC4710">
        <w:rPr>
          <w:rFonts w:ascii="Arial" w:hAnsi="Arial"/>
          <w:color w:val="000000" w:themeColor="text1"/>
          <w:sz w:val="22"/>
          <w:szCs w:val="22"/>
        </w:rPr>
        <w:t>Ś</w:t>
      </w:r>
      <w:r w:rsidRPr="00CC4710">
        <w:rPr>
          <w:rFonts w:ascii="Arial" w:hAnsi="Arial"/>
          <w:color w:val="000000" w:themeColor="text1"/>
          <w:sz w:val="22"/>
          <w:szCs w:val="22"/>
        </w:rPr>
        <w:t xml:space="preserve">luzy i </w:t>
      </w:r>
      <w:r w:rsidR="00821302" w:rsidRPr="00CC4710">
        <w:rPr>
          <w:rFonts w:ascii="Arial" w:hAnsi="Arial"/>
          <w:color w:val="000000" w:themeColor="text1"/>
          <w:sz w:val="22"/>
          <w:szCs w:val="22"/>
        </w:rPr>
        <w:t>G</w:t>
      </w:r>
      <w:r w:rsidRPr="00CC4710">
        <w:rPr>
          <w:rFonts w:ascii="Arial" w:hAnsi="Arial"/>
          <w:color w:val="000000" w:themeColor="text1"/>
          <w:sz w:val="22"/>
          <w:szCs w:val="22"/>
        </w:rPr>
        <w:t xml:space="preserve">alerii </w:t>
      </w:r>
      <w:r w:rsidR="00821302" w:rsidRPr="00CC4710">
        <w:rPr>
          <w:rFonts w:ascii="Arial" w:hAnsi="Arial"/>
          <w:color w:val="000000" w:themeColor="text1"/>
          <w:sz w:val="22"/>
          <w:szCs w:val="22"/>
        </w:rPr>
        <w:t>A</w:t>
      </w:r>
      <w:r w:rsidRPr="00CC4710">
        <w:rPr>
          <w:rFonts w:ascii="Arial" w:hAnsi="Arial"/>
          <w:color w:val="000000" w:themeColor="text1"/>
          <w:sz w:val="22"/>
          <w:szCs w:val="22"/>
        </w:rPr>
        <w:t>lfa wraz z dostawami i montażem nawilżaczy powietrza dla central wentylacyjnych NW7 oraz NW10;</w:t>
      </w:r>
    </w:p>
    <w:p w14:paraId="3C055F8B" w14:textId="77777777" w:rsidR="004064B6" w:rsidRPr="00CC4710" w:rsidRDefault="00A47879">
      <w:pPr>
        <w:numPr>
          <w:ilvl w:val="1"/>
          <w:numId w:val="2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b/>
          <w:bCs/>
          <w:color w:val="000000" w:themeColor="text1"/>
          <w:kern w:val="1"/>
          <w:sz w:val="22"/>
          <w:szCs w:val="22"/>
          <w:u w:color="00000A"/>
        </w:rPr>
        <w:t>Opcja 3:</w:t>
      </w:r>
      <w:r w:rsidRPr="00CC4710">
        <w:rPr>
          <w:rFonts w:ascii="Arial" w:hAnsi="Arial"/>
          <w:color w:val="000000" w:themeColor="text1"/>
          <w:kern w:val="1"/>
          <w:sz w:val="22"/>
          <w:szCs w:val="22"/>
          <w:u w:color="00000A"/>
        </w:rPr>
        <w:t xml:space="preserve"> </w:t>
      </w:r>
      <w:r w:rsidRPr="00CC4710">
        <w:rPr>
          <w:rFonts w:ascii="Arial" w:hAnsi="Arial"/>
          <w:color w:val="000000" w:themeColor="text1"/>
          <w:sz w:val="22"/>
          <w:szCs w:val="22"/>
        </w:rPr>
        <w:t>dostawa i montaż nawilżaczy powietrza dla pozostałych central wentylacyjnych obsługujących pozostałe pomieszczenia bud</w:t>
      </w:r>
      <w:r w:rsidRPr="00CC4710">
        <w:rPr>
          <w:rFonts w:ascii="Arial" w:hAnsi="Arial"/>
          <w:color w:val="000000" w:themeColor="text1"/>
          <w:sz w:val="22"/>
          <w:szCs w:val="22"/>
        </w:rPr>
        <w:t>ynku Muzeum Sztuki Współczesnej w Krakowie MOCAK przy ul. Lipowej 4 w Krakowie.</w:t>
      </w:r>
      <w:r w:rsidRPr="00CC4710">
        <w:rPr>
          <w:rFonts w:ascii="Arial" w:hAnsi="Arial"/>
          <w:color w:val="000000" w:themeColor="text1"/>
          <w:kern w:val="1"/>
          <w:sz w:val="22"/>
          <w:szCs w:val="22"/>
          <w:u w:color="FF0000"/>
        </w:rPr>
        <w:t xml:space="preserve"> Zam</w:t>
      </w:r>
      <w:r w:rsidRPr="00CC4710">
        <w:rPr>
          <w:rFonts w:ascii="Arial" w:hAnsi="Arial"/>
          <w:color w:val="000000" w:themeColor="text1"/>
          <w:kern w:val="1"/>
          <w:sz w:val="22"/>
          <w:szCs w:val="22"/>
          <w:u w:color="FF0000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1"/>
          <w:sz w:val="22"/>
          <w:szCs w:val="22"/>
          <w:u w:color="FF0000"/>
        </w:rPr>
        <w:t>wienie w zakresie Opcji 3 może być realizowane sukcesywnie w częściach, aż do wyczerpania zakresu rzeczowego tej opcji.</w:t>
      </w:r>
    </w:p>
    <w:p w14:paraId="352F3921" w14:textId="77777777" w:rsidR="004064B6" w:rsidRPr="00CC4710" w:rsidRDefault="00A47879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1"/>
          <w:sz w:val="22"/>
          <w:szCs w:val="22"/>
          <w:u w:color="00000A"/>
        </w:rPr>
        <w:t>Szczegółowy zakres prac objętych Przedmiotem Umowy określa Opis Przedmiotu Zam</w:t>
      </w:r>
      <w:r w:rsidRPr="00CC4710">
        <w:rPr>
          <w:rFonts w:ascii="Arial" w:hAnsi="Arial"/>
          <w:color w:val="000000" w:themeColor="text1"/>
          <w:kern w:val="1"/>
          <w:sz w:val="22"/>
          <w:szCs w:val="22"/>
          <w:u w:color="00000A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1"/>
          <w:sz w:val="22"/>
          <w:szCs w:val="22"/>
          <w:u w:color="00000A"/>
        </w:rPr>
        <w:t>wienia oraz dokumentacja projektowa stanowiąca załączniki do SWZ. Dołączone przedmiary mają charakter pomocniczy, a przedmiot zam</w:t>
      </w:r>
      <w:r w:rsidRPr="00CC4710">
        <w:rPr>
          <w:rFonts w:ascii="Arial" w:hAnsi="Arial"/>
          <w:color w:val="000000" w:themeColor="text1"/>
          <w:kern w:val="1"/>
          <w:sz w:val="22"/>
          <w:szCs w:val="22"/>
          <w:u w:color="00000A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1"/>
          <w:sz w:val="22"/>
          <w:szCs w:val="22"/>
          <w:u w:color="00000A"/>
        </w:rPr>
        <w:t>wienia jest determinowany przez dokumentację pr</w:t>
      </w:r>
      <w:r w:rsidRPr="00CC4710">
        <w:rPr>
          <w:rFonts w:ascii="Arial" w:hAnsi="Arial"/>
          <w:color w:val="000000" w:themeColor="text1"/>
          <w:kern w:val="1"/>
          <w:sz w:val="22"/>
          <w:szCs w:val="22"/>
          <w:u w:color="00000A"/>
        </w:rPr>
        <w:t>ojektową, kt</w:t>
      </w:r>
      <w:r w:rsidRPr="00CC4710">
        <w:rPr>
          <w:rFonts w:ascii="Arial" w:hAnsi="Arial"/>
          <w:color w:val="000000" w:themeColor="text1"/>
          <w:kern w:val="1"/>
          <w:sz w:val="22"/>
          <w:szCs w:val="22"/>
          <w:u w:color="00000A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1"/>
          <w:sz w:val="22"/>
          <w:szCs w:val="22"/>
          <w:u w:color="00000A"/>
        </w:rPr>
        <w:t xml:space="preserve">ra ma charakter nadrzędny. Wykonawca jest zobowiązany do wykonania Przedmiotu Umowy zgodnie z postanowieniami Umowy z należytą </w:t>
      </w:r>
      <w:r w:rsidRPr="00CC4710">
        <w:rPr>
          <w:rFonts w:ascii="Arial" w:hAnsi="Arial"/>
          <w:color w:val="000000" w:themeColor="text1"/>
          <w:kern w:val="1"/>
          <w:sz w:val="22"/>
          <w:szCs w:val="22"/>
          <w:u w:color="00000A"/>
          <w:lang w:val="it-IT"/>
        </w:rPr>
        <w:t>staranno</w:t>
      </w:r>
      <w:r w:rsidRPr="00CC4710">
        <w:rPr>
          <w:rFonts w:ascii="Arial" w:hAnsi="Arial"/>
          <w:color w:val="000000" w:themeColor="text1"/>
          <w:kern w:val="1"/>
          <w:sz w:val="22"/>
          <w:szCs w:val="22"/>
          <w:u w:color="00000A"/>
        </w:rPr>
        <w:t>ścią, zasadami wiedzy technicznej i inżynierskiej, obowiązującymi przepisami prawa oraz normami technicznymi</w:t>
      </w:r>
      <w:r w:rsidRPr="00CC4710">
        <w:rPr>
          <w:rFonts w:ascii="Arial" w:hAnsi="Arial"/>
          <w:color w:val="000000" w:themeColor="text1"/>
          <w:kern w:val="1"/>
          <w:sz w:val="22"/>
          <w:szCs w:val="22"/>
          <w:u w:color="00000A"/>
        </w:rPr>
        <w:t>.</w:t>
      </w:r>
    </w:p>
    <w:p w14:paraId="6FAF7476" w14:textId="196AB5D5" w:rsidR="004064B6" w:rsidRPr="00CC4710" w:rsidRDefault="00A47879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1"/>
          <w:sz w:val="22"/>
          <w:szCs w:val="22"/>
          <w:u w:color="00000A"/>
        </w:rPr>
        <w:t>Zadania wchodzące w skład zam</w:t>
      </w:r>
      <w:r w:rsidRPr="00CC4710">
        <w:rPr>
          <w:rFonts w:ascii="Arial" w:hAnsi="Arial"/>
          <w:color w:val="000000" w:themeColor="text1"/>
          <w:kern w:val="1"/>
          <w:sz w:val="22"/>
          <w:szCs w:val="22"/>
          <w:u w:color="00000A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1"/>
          <w:sz w:val="22"/>
          <w:szCs w:val="22"/>
          <w:u w:color="00000A"/>
        </w:rPr>
        <w:t>wienia podstawowego oraz zadania wchodzące w skład opcji zostały określone w dokumentacji postępowania o udzielenie zam</w:t>
      </w:r>
      <w:r w:rsidRPr="00CC4710">
        <w:rPr>
          <w:rFonts w:ascii="Arial" w:hAnsi="Arial"/>
          <w:color w:val="000000" w:themeColor="text1"/>
          <w:kern w:val="1"/>
          <w:sz w:val="22"/>
          <w:szCs w:val="22"/>
          <w:u w:color="00000A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1"/>
          <w:sz w:val="22"/>
          <w:szCs w:val="22"/>
          <w:u w:color="00000A"/>
        </w:rPr>
        <w:t>wienia publicznego. Zamawiający może skorzystać z prawa opcji poprzez złożenie pisemnego oświadczenia Wy</w:t>
      </w:r>
      <w:r w:rsidRPr="00CC4710">
        <w:rPr>
          <w:rFonts w:ascii="Arial" w:hAnsi="Arial"/>
          <w:color w:val="000000" w:themeColor="text1"/>
          <w:kern w:val="1"/>
          <w:sz w:val="22"/>
          <w:szCs w:val="22"/>
          <w:u w:color="00000A"/>
        </w:rPr>
        <w:t>konawcy o skorzystaniu z prawa opcji, wraz z wskazaniem wariantu/</w:t>
      </w:r>
      <w:r w:rsidRPr="00CC4710">
        <w:rPr>
          <w:rFonts w:ascii="Arial" w:hAnsi="Arial"/>
          <w:color w:val="000000" w:themeColor="text1"/>
          <w:kern w:val="1"/>
          <w:sz w:val="22"/>
          <w:szCs w:val="22"/>
          <w:u w:color="00000A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1"/>
          <w:sz w:val="22"/>
          <w:szCs w:val="22"/>
          <w:u w:color="00000A"/>
        </w:rPr>
        <w:t>w prawa opcji. W takim wypadku, zakres zam</w:t>
      </w:r>
      <w:r w:rsidRPr="00CC4710">
        <w:rPr>
          <w:rFonts w:ascii="Arial" w:hAnsi="Arial"/>
          <w:color w:val="000000" w:themeColor="text1"/>
          <w:kern w:val="1"/>
          <w:sz w:val="22"/>
          <w:szCs w:val="22"/>
          <w:u w:color="00000A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1"/>
          <w:sz w:val="22"/>
          <w:szCs w:val="22"/>
          <w:u w:color="00000A"/>
        </w:rPr>
        <w:t>wienia ulega rozszerzeniu o prace wchodzące w skład opcji i zakres ten zostanie zrealizowany w terminie i za wynagrodzeniem określonym w niniejszej</w:t>
      </w:r>
      <w:r w:rsidRPr="00CC4710">
        <w:rPr>
          <w:rFonts w:ascii="Arial" w:hAnsi="Arial"/>
          <w:color w:val="000000" w:themeColor="text1"/>
          <w:kern w:val="1"/>
          <w:sz w:val="22"/>
          <w:szCs w:val="22"/>
          <w:u w:color="00000A"/>
        </w:rPr>
        <w:t xml:space="preserve"> Umowie, a także zgodnie z ofertą Wykonawcy złożoną w toku postępowania o udzielenie zam</w:t>
      </w:r>
      <w:r w:rsidRPr="00CC4710">
        <w:rPr>
          <w:rFonts w:ascii="Arial" w:hAnsi="Arial"/>
          <w:color w:val="000000" w:themeColor="text1"/>
          <w:kern w:val="1"/>
          <w:sz w:val="22"/>
          <w:szCs w:val="22"/>
          <w:u w:color="00000A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1"/>
          <w:sz w:val="22"/>
          <w:szCs w:val="22"/>
          <w:u w:color="00000A"/>
        </w:rPr>
        <w:t xml:space="preserve">wienia publicznego. Skorzystanie przez Zamawiającego z prawa opcji nie wpływa na termin realizacji zakresu podstawowego. </w:t>
      </w:r>
      <w:r w:rsidRPr="00CC4710">
        <w:rPr>
          <w:rFonts w:ascii="Arial" w:hAnsi="Arial"/>
          <w:color w:val="000000" w:themeColor="text1"/>
          <w:kern w:val="1"/>
          <w:sz w:val="22"/>
          <w:szCs w:val="22"/>
          <w:u w:color="FF0000"/>
        </w:rPr>
        <w:t>Oświadczenie Zamawiającego o skorzystaniu z pr</w:t>
      </w:r>
      <w:r w:rsidRPr="00CC4710">
        <w:rPr>
          <w:rFonts w:ascii="Arial" w:hAnsi="Arial"/>
          <w:color w:val="000000" w:themeColor="text1"/>
          <w:kern w:val="1"/>
          <w:sz w:val="22"/>
          <w:szCs w:val="22"/>
          <w:u w:color="FF0000"/>
        </w:rPr>
        <w:t>awa opcji powinno być złożone nie później niż do 30 sierpnia 2027 r. Zamawiający nie ma obowiązku korzystania z prawa opcji, a Wykonawcy nie przysługują z tego tytułu żadne roszczenia. Zamawiający, w terminie wskazanym powyżej, może wielokrotnie skł</w:t>
      </w:r>
      <w:r w:rsidRPr="00CC4710">
        <w:rPr>
          <w:rFonts w:ascii="Arial" w:hAnsi="Arial"/>
          <w:color w:val="000000" w:themeColor="text1"/>
          <w:kern w:val="1"/>
          <w:sz w:val="22"/>
          <w:szCs w:val="22"/>
          <w:u w:color="FF0000"/>
          <w:lang w:val="es-ES_tradnl"/>
        </w:rPr>
        <w:t>ada</w:t>
      </w:r>
      <w:r w:rsidRPr="00CC4710">
        <w:rPr>
          <w:rFonts w:ascii="Arial" w:hAnsi="Arial"/>
          <w:color w:val="000000" w:themeColor="text1"/>
          <w:kern w:val="1"/>
          <w:sz w:val="22"/>
          <w:szCs w:val="22"/>
          <w:u w:color="FF0000"/>
        </w:rPr>
        <w:t>ć oś</w:t>
      </w:r>
      <w:r w:rsidRPr="00CC4710">
        <w:rPr>
          <w:rFonts w:ascii="Arial" w:hAnsi="Arial"/>
          <w:color w:val="000000" w:themeColor="text1"/>
          <w:kern w:val="1"/>
          <w:sz w:val="22"/>
          <w:szCs w:val="22"/>
          <w:u w:color="FF0000"/>
        </w:rPr>
        <w:t xml:space="preserve">wiadczenia o skorzystaniu z prawa opcji, z </w:t>
      </w:r>
      <w:r w:rsidR="00743DAE" w:rsidRPr="00CC4710">
        <w:rPr>
          <w:rFonts w:ascii="Arial" w:hAnsi="Arial"/>
          <w:color w:val="000000" w:themeColor="text1"/>
          <w:kern w:val="1"/>
          <w:sz w:val="22"/>
          <w:szCs w:val="22"/>
          <w:u w:color="FF0000"/>
        </w:rPr>
        <w:t>tym,</w:t>
      </w:r>
      <w:r w:rsidRPr="00CC4710">
        <w:rPr>
          <w:rFonts w:ascii="Arial" w:hAnsi="Arial"/>
          <w:color w:val="000000" w:themeColor="text1"/>
          <w:kern w:val="1"/>
          <w:sz w:val="22"/>
          <w:szCs w:val="22"/>
          <w:u w:color="FF0000"/>
        </w:rPr>
        <w:t xml:space="preserve"> że </w:t>
      </w:r>
      <w:r w:rsidRPr="00CC4710">
        <w:rPr>
          <w:rFonts w:ascii="Arial" w:hAnsi="Arial"/>
          <w:color w:val="000000" w:themeColor="text1"/>
          <w:kern w:val="1"/>
          <w:sz w:val="22"/>
          <w:szCs w:val="22"/>
          <w:u w:color="FF0000"/>
        </w:rPr>
        <w:lastRenderedPageBreak/>
        <w:t>prawo Opcji 1 oraz prawo Opcji 2 może być wykorzystane wyłącznie raz, natomiast prawo Opcji 3 – wielokrotnie, do wyczerpania zakresu zam</w:t>
      </w:r>
      <w:r w:rsidRPr="00CC4710">
        <w:rPr>
          <w:rFonts w:ascii="Arial" w:hAnsi="Arial"/>
          <w:color w:val="000000" w:themeColor="text1"/>
          <w:kern w:val="1"/>
          <w:sz w:val="22"/>
          <w:szCs w:val="22"/>
          <w:u w:color="FF0000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1"/>
          <w:sz w:val="22"/>
          <w:szCs w:val="22"/>
          <w:u w:color="FF0000"/>
        </w:rPr>
        <w:t>wienia.</w:t>
      </w:r>
    </w:p>
    <w:p w14:paraId="3913CC07" w14:textId="77777777" w:rsidR="004064B6" w:rsidRPr="00CC4710" w:rsidRDefault="00A47879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1"/>
          <w:sz w:val="22"/>
          <w:szCs w:val="22"/>
          <w:u w:color="FF0000"/>
        </w:rPr>
        <w:t>Oświadczenie o skorzystaniu z prawa Opcji 3, opr</w:t>
      </w:r>
      <w:r w:rsidRPr="00CC4710">
        <w:rPr>
          <w:rFonts w:ascii="Arial" w:hAnsi="Arial"/>
          <w:color w:val="000000" w:themeColor="text1"/>
          <w:kern w:val="1"/>
          <w:sz w:val="22"/>
          <w:szCs w:val="22"/>
          <w:u w:color="FF0000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1"/>
          <w:sz w:val="22"/>
          <w:szCs w:val="22"/>
          <w:u w:color="FF0000"/>
        </w:rPr>
        <w:t>cz danych w</w:t>
      </w:r>
      <w:r w:rsidRPr="00CC4710">
        <w:rPr>
          <w:rFonts w:ascii="Arial" w:hAnsi="Arial"/>
          <w:color w:val="000000" w:themeColor="text1"/>
          <w:kern w:val="1"/>
          <w:sz w:val="22"/>
          <w:szCs w:val="22"/>
          <w:u w:color="FF0000"/>
        </w:rPr>
        <w:t>skazanych w ust. 3 powyżej, powinno r</w:t>
      </w:r>
      <w:r w:rsidRPr="00CC4710">
        <w:rPr>
          <w:rFonts w:ascii="Arial" w:hAnsi="Arial"/>
          <w:color w:val="000000" w:themeColor="text1"/>
          <w:kern w:val="1"/>
          <w:sz w:val="22"/>
          <w:szCs w:val="22"/>
          <w:u w:color="FF0000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1"/>
          <w:sz w:val="22"/>
          <w:szCs w:val="22"/>
          <w:u w:color="FF0000"/>
        </w:rPr>
        <w:t>wnież zawierać określenie zakresu korzystania z opcji - ilość oraz oznaczenie urządzeń – zgodnie z ofertą Wykonawcy złożoną w postępowaniu o udzielenie zam</w:t>
      </w:r>
      <w:r w:rsidRPr="00CC4710">
        <w:rPr>
          <w:rFonts w:ascii="Arial" w:hAnsi="Arial"/>
          <w:color w:val="000000" w:themeColor="text1"/>
          <w:kern w:val="1"/>
          <w:sz w:val="22"/>
          <w:szCs w:val="22"/>
          <w:u w:color="FF0000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1"/>
          <w:sz w:val="22"/>
          <w:szCs w:val="22"/>
          <w:u w:color="FF0000"/>
        </w:rPr>
        <w:t>wienia.</w:t>
      </w:r>
    </w:p>
    <w:p w14:paraId="4786F771" w14:textId="77777777" w:rsidR="004064B6" w:rsidRPr="00CC4710" w:rsidRDefault="00A47879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 xml:space="preserve">Zamawiający jest zobowiązany przekazać Wykonawcy plac 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budowy na czas wykonania rob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t, a Wykonawca jest zobowiązany przystąpić do rozpoczęcia wykonywania prac objętych Umową, w dniu wskazanym przez Zamawiającego jako dzień rozpoczęcia prac,</w:t>
      </w:r>
    </w:p>
    <w:p w14:paraId="1FCF8E28" w14:textId="77777777" w:rsidR="004064B6" w:rsidRPr="00CC4710" w:rsidRDefault="00A47879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Zamawiający przystąpić do odbioru odpowiedniej części zamówienia w ter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minie 3 dni kalendarzowych od dnia zgłoszenia gotowości do przekazania Przedmiotu Umowy przez Wykonawcę. Daną część zamówienia uważa się za wykonaną w terminie, jeśli w tym czasie nastąpi protokolarny odbiór Przedmiotu Umowy przez Zamawiającego.</w:t>
      </w:r>
    </w:p>
    <w:p w14:paraId="788D61C7" w14:textId="77777777" w:rsidR="004064B6" w:rsidRPr="00CC4710" w:rsidRDefault="004064B6">
      <w:pPr>
        <w:spacing w:after="0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</w:rPr>
      </w:pPr>
    </w:p>
    <w:p w14:paraId="62ED19E9" w14:textId="77777777" w:rsidR="004064B6" w:rsidRPr="00CC4710" w:rsidRDefault="00A47879">
      <w:pPr>
        <w:spacing w:after="0" w:line="360" w:lineRule="auto"/>
        <w:jc w:val="center"/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</w:rPr>
      </w:pPr>
      <w:r w:rsidRPr="00CC4710">
        <w:rPr>
          <w:rFonts w:ascii="Arial" w:hAnsi="Arial"/>
          <w:b/>
          <w:bCs/>
          <w:color w:val="000000" w:themeColor="text1"/>
          <w:kern w:val="0"/>
          <w:sz w:val="22"/>
          <w:szCs w:val="22"/>
        </w:rPr>
        <w:t>§ 2</w:t>
      </w:r>
    </w:p>
    <w:p w14:paraId="3D07DAD5" w14:textId="77777777" w:rsidR="004064B6" w:rsidRPr="00CC4710" w:rsidRDefault="00A47879">
      <w:pPr>
        <w:suppressAutoHyphens/>
        <w:spacing w:after="0" w:line="360" w:lineRule="auto"/>
        <w:jc w:val="center"/>
        <w:rPr>
          <w:rFonts w:ascii="Arial" w:eastAsia="Arial" w:hAnsi="Arial" w:cs="Arial"/>
          <w:b/>
          <w:bCs/>
          <w:color w:val="000000" w:themeColor="text1"/>
          <w:kern w:val="1"/>
          <w:sz w:val="22"/>
          <w:szCs w:val="22"/>
          <w:u w:color="00000A"/>
        </w:rPr>
      </w:pPr>
      <w:r w:rsidRPr="00CC4710">
        <w:rPr>
          <w:rFonts w:ascii="Arial" w:hAnsi="Arial"/>
          <w:b/>
          <w:bCs/>
          <w:color w:val="000000" w:themeColor="text1"/>
          <w:kern w:val="1"/>
          <w:sz w:val="22"/>
          <w:szCs w:val="22"/>
          <w:u w:color="00000A"/>
        </w:rPr>
        <w:t>Termin realizacji umowy.</w:t>
      </w:r>
    </w:p>
    <w:p w14:paraId="6E8ED4CA" w14:textId="62B5070E" w:rsidR="005428D3" w:rsidRPr="00CC4710" w:rsidRDefault="00A47879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1"/>
          <w:sz w:val="22"/>
          <w:szCs w:val="22"/>
          <w:u w:color="00000A"/>
        </w:rPr>
        <w:t xml:space="preserve">Wykonawca jest zobowiązany wykonać Przedmiot Umowy w zakresie podstawowym w </w:t>
      </w:r>
      <w:r w:rsidR="005428D3" w:rsidRPr="00CC4710">
        <w:rPr>
          <w:rFonts w:ascii="Arial" w:hAnsi="Arial"/>
          <w:color w:val="000000" w:themeColor="text1"/>
          <w:kern w:val="1"/>
          <w:sz w:val="22"/>
          <w:szCs w:val="22"/>
          <w:u w:color="00000A"/>
        </w:rPr>
        <w:t>następujących terminach:</w:t>
      </w:r>
    </w:p>
    <w:p w14:paraId="4532A053" w14:textId="5700F833" w:rsidR="005428D3" w:rsidRPr="00CC4710" w:rsidRDefault="005428D3" w:rsidP="005428D3">
      <w:pPr>
        <w:numPr>
          <w:ilvl w:val="1"/>
          <w:numId w:val="4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sz w:val="22"/>
          <w:szCs w:val="22"/>
        </w:rPr>
        <w:t>dla Etapu I – 11 tygodni (77 dni);</w:t>
      </w:r>
    </w:p>
    <w:p w14:paraId="132DC2F4" w14:textId="786ECF0D" w:rsidR="005428D3" w:rsidRPr="00CC4710" w:rsidRDefault="005428D3" w:rsidP="005428D3">
      <w:pPr>
        <w:numPr>
          <w:ilvl w:val="1"/>
          <w:numId w:val="4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sz w:val="22"/>
          <w:szCs w:val="22"/>
        </w:rPr>
        <w:t>dla Etapu II – 6 tygodni (42 dni);</w:t>
      </w:r>
    </w:p>
    <w:p w14:paraId="7162F963" w14:textId="7985ECC2" w:rsidR="004064B6" w:rsidRPr="00CC4710" w:rsidRDefault="005428D3" w:rsidP="00CC4710">
      <w:pPr>
        <w:suppressAutoHyphens/>
        <w:spacing w:after="0" w:line="360" w:lineRule="auto"/>
        <w:ind w:left="360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b/>
          <w:bCs/>
          <w:color w:val="000000" w:themeColor="text1"/>
          <w:kern w:val="1"/>
          <w:sz w:val="22"/>
          <w:szCs w:val="22"/>
          <w:u w:color="00000A"/>
        </w:rPr>
        <w:t>- od dnia wskazanego przez Zamawiającego jako dzień rozpoczęcia prac</w:t>
      </w:r>
      <w:r w:rsidRPr="00CC4710">
        <w:rPr>
          <w:rFonts w:ascii="Arial" w:hAnsi="Arial"/>
          <w:color w:val="000000" w:themeColor="text1"/>
          <w:kern w:val="1"/>
          <w:sz w:val="22"/>
          <w:szCs w:val="22"/>
          <w:u w:color="00000A"/>
        </w:rPr>
        <w:t>. Termin, o kt</w:t>
      </w:r>
      <w:r w:rsidRPr="00CC4710">
        <w:rPr>
          <w:rFonts w:ascii="Arial" w:hAnsi="Arial"/>
          <w:color w:val="000000" w:themeColor="text1"/>
          <w:kern w:val="1"/>
          <w:sz w:val="22"/>
          <w:szCs w:val="22"/>
          <w:u w:color="00000A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1"/>
          <w:sz w:val="22"/>
          <w:szCs w:val="22"/>
          <w:u w:color="00000A"/>
        </w:rPr>
        <w:t>rym mowa powyżej zostanie przekazany Wykonawcy co najmniej z 2-tygodniowym wyprzedzeniem. Zamawiający przewiduje</w:t>
      </w:r>
      <w:r w:rsidR="00275210" w:rsidRPr="00CC4710">
        <w:rPr>
          <w:rFonts w:ascii="Arial" w:hAnsi="Arial"/>
          <w:color w:val="000000" w:themeColor="text1"/>
          <w:kern w:val="1"/>
          <w:sz w:val="22"/>
          <w:szCs w:val="22"/>
          <w:u w:color="00000A"/>
        </w:rPr>
        <w:t xml:space="preserve"> następujące terminy</w:t>
      </w:r>
      <w:r w:rsidRPr="00CC4710">
        <w:rPr>
          <w:rFonts w:ascii="Arial" w:hAnsi="Arial"/>
          <w:color w:val="000000" w:themeColor="text1"/>
          <w:kern w:val="1"/>
          <w:sz w:val="22"/>
          <w:szCs w:val="22"/>
          <w:u w:color="00000A"/>
        </w:rPr>
        <w:t xml:space="preserve"> rozpoczęci</w:t>
      </w:r>
      <w:r w:rsidR="00275210" w:rsidRPr="00CC4710">
        <w:rPr>
          <w:rFonts w:ascii="Arial" w:hAnsi="Arial"/>
          <w:color w:val="000000" w:themeColor="text1"/>
          <w:kern w:val="1"/>
          <w:sz w:val="22"/>
          <w:szCs w:val="22"/>
          <w:u w:color="00000A"/>
        </w:rPr>
        <w:t>a</w:t>
      </w:r>
      <w:r w:rsidRPr="00CC4710">
        <w:rPr>
          <w:rFonts w:ascii="Arial" w:hAnsi="Arial"/>
          <w:color w:val="000000" w:themeColor="text1"/>
          <w:kern w:val="1"/>
          <w:sz w:val="22"/>
          <w:szCs w:val="22"/>
          <w:u w:color="00000A"/>
        </w:rPr>
        <w:t xml:space="preserve"> realizacji prac w zakresie podstawowym</w:t>
      </w:r>
      <w:r w:rsidR="00275210" w:rsidRPr="00CC4710">
        <w:rPr>
          <w:rFonts w:ascii="Arial" w:hAnsi="Arial"/>
          <w:color w:val="000000" w:themeColor="text1"/>
          <w:kern w:val="1"/>
          <w:sz w:val="22"/>
          <w:szCs w:val="22"/>
          <w:u w:color="00000A"/>
        </w:rPr>
        <w:t>: Etap I: początek września 2025 r., Etap II: druga połowa października 2025 r.</w:t>
      </w:r>
    </w:p>
    <w:p w14:paraId="7D064D43" w14:textId="110E1F78" w:rsidR="004064B6" w:rsidRPr="00CC4710" w:rsidRDefault="00A47879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1"/>
          <w:sz w:val="22"/>
          <w:szCs w:val="22"/>
          <w:u w:color="FF0000"/>
        </w:rPr>
        <w:t>W przypadku skorzystania przez Zamawiającego z prawa opcji, o kt</w:t>
      </w:r>
      <w:r w:rsidRPr="00CC4710">
        <w:rPr>
          <w:rFonts w:ascii="Arial" w:hAnsi="Arial"/>
          <w:color w:val="000000" w:themeColor="text1"/>
          <w:kern w:val="1"/>
          <w:sz w:val="22"/>
          <w:szCs w:val="22"/>
          <w:u w:color="FF0000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1"/>
          <w:sz w:val="22"/>
          <w:szCs w:val="22"/>
          <w:u w:color="FF0000"/>
        </w:rPr>
        <w:t>rym mowa w § 1 ust. 3 niniejszej Umowy, termin rozpoczęcia prac w zakresie części zamówienia wchodzącego w skład danej opcji, zostanie wskazany w oświadc</w:t>
      </w:r>
      <w:r w:rsidRPr="00CC4710">
        <w:rPr>
          <w:rFonts w:ascii="Arial" w:hAnsi="Arial"/>
          <w:color w:val="000000" w:themeColor="text1"/>
          <w:kern w:val="1"/>
          <w:sz w:val="22"/>
          <w:szCs w:val="22"/>
          <w:u w:color="FF0000"/>
        </w:rPr>
        <w:t>zeniu Zamawiającego złożonym po skorzystaniu z prawa opcji, z c</w:t>
      </w:r>
      <w:r w:rsidRPr="00CC4710">
        <w:rPr>
          <w:rFonts w:ascii="Arial" w:hAnsi="Arial"/>
          <w:color w:val="000000" w:themeColor="text1"/>
          <w:kern w:val="1"/>
          <w:sz w:val="22"/>
          <w:szCs w:val="22"/>
          <w:u w:color="00000A"/>
        </w:rPr>
        <w:t>o najmniej z 1-miesięcznym wyprzedzeniem</w:t>
      </w:r>
      <w:r w:rsidRPr="00CC4710">
        <w:rPr>
          <w:rFonts w:ascii="Arial" w:hAnsi="Arial"/>
          <w:color w:val="000000" w:themeColor="text1"/>
          <w:kern w:val="1"/>
          <w:sz w:val="22"/>
          <w:szCs w:val="22"/>
          <w:u w:color="FF0000"/>
        </w:rPr>
        <w:t xml:space="preserve">. Termin rozpoczęcia prac nie może zostać wyznaczony na datę wcześniejszą niż 1 miesiąc od dnia złożenia przez Zamawiającego oświadczenia o skorzystaniu </w:t>
      </w:r>
      <w:r w:rsidRPr="00CC4710">
        <w:rPr>
          <w:rFonts w:ascii="Arial" w:hAnsi="Arial"/>
          <w:color w:val="000000" w:themeColor="text1"/>
          <w:kern w:val="1"/>
          <w:sz w:val="22"/>
          <w:szCs w:val="22"/>
          <w:u w:color="FF0000"/>
        </w:rPr>
        <w:t>z prawa opcji. Wykonawca będzie zobowiązany do wykonania Przedmiotu Umowy w zakresie prawa opcji w terminach wskazanych w OPZ, kt</w:t>
      </w:r>
      <w:r w:rsidRPr="00CC4710">
        <w:rPr>
          <w:rFonts w:ascii="Arial" w:hAnsi="Arial"/>
          <w:color w:val="000000" w:themeColor="text1"/>
          <w:kern w:val="1"/>
          <w:sz w:val="22"/>
          <w:szCs w:val="22"/>
          <w:u w:color="FF0000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1"/>
          <w:sz w:val="22"/>
          <w:szCs w:val="22"/>
          <w:u w:color="FF0000"/>
        </w:rPr>
        <w:t>re wynoszą:</w:t>
      </w:r>
    </w:p>
    <w:p w14:paraId="75CEFEBE" w14:textId="5F32D30E" w:rsidR="004064B6" w:rsidRPr="00CC4710" w:rsidRDefault="00A47879">
      <w:pPr>
        <w:numPr>
          <w:ilvl w:val="1"/>
          <w:numId w:val="4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en-US"/>
        </w:rPr>
      </w:pPr>
      <w:r w:rsidRPr="00CC4710">
        <w:rPr>
          <w:rFonts w:ascii="Arial" w:hAnsi="Arial"/>
          <w:color w:val="000000" w:themeColor="text1"/>
          <w:kern w:val="1"/>
          <w:sz w:val="22"/>
          <w:szCs w:val="22"/>
          <w:u w:color="FF0000"/>
          <w:lang w:val="en-US"/>
        </w:rPr>
        <w:t>Dla Opcji 1:</w:t>
      </w:r>
      <w:r w:rsidR="005428D3" w:rsidRPr="00CC4710">
        <w:rPr>
          <w:rFonts w:ascii="Arial" w:hAnsi="Arial"/>
          <w:color w:val="000000" w:themeColor="text1"/>
          <w:kern w:val="1"/>
          <w:sz w:val="22"/>
          <w:szCs w:val="22"/>
          <w:u w:color="FF0000"/>
          <w:lang w:val="en-US"/>
        </w:rPr>
        <w:t xml:space="preserve"> 22</w:t>
      </w:r>
      <w:r w:rsidRPr="00CC4710">
        <w:rPr>
          <w:rFonts w:ascii="Arial" w:hAnsi="Arial"/>
          <w:color w:val="000000" w:themeColor="text1"/>
          <w:kern w:val="1"/>
          <w:sz w:val="22"/>
          <w:szCs w:val="22"/>
          <w:u w:color="FF0000"/>
          <w:lang w:val="en-US"/>
        </w:rPr>
        <w:t xml:space="preserve"> tygodni</w:t>
      </w:r>
      <w:r w:rsidR="005428D3" w:rsidRPr="00CC4710">
        <w:rPr>
          <w:rFonts w:ascii="Arial" w:hAnsi="Arial"/>
          <w:color w:val="000000" w:themeColor="text1"/>
          <w:kern w:val="1"/>
          <w:sz w:val="22"/>
          <w:szCs w:val="22"/>
          <w:u w:color="FF0000"/>
          <w:lang w:val="en-US"/>
        </w:rPr>
        <w:t xml:space="preserve"> (154 dni)</w:t>
      </w:r>
      <w:r w:rsidRPr="00CC4710">
        <w:rPr>
          <w:rFonts w:ascii="Arial" w:hAnsi="Arial"/>
          <w:color w:val="000000" w:themeColor="text1"/>
          <w:kern w:val="1"/>
          <w:sz w:val="22"/>
          <w:szCs w:val="22"/>
          <w:u w:color="FF0000"/>
          <w:lang w:val="en-US"/>
        </w:rPr>
        <w:t>;</w:t>
      </w:r>
    </w:p>
    <w:p w14:paraId="210FC586" w14:textId="3BD7A65D" w:rsidR="004064B6" w:rsidRPr="00CC4710" w:rsidRDefault="00A47879">
      <w:pPr>
        <w:numPr>
          <w:ilvl w:val="1"/>
          <w:numId w:val="4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en-US"/>
        </w:rPr>
      </w:pPr>
      <w:r w:rsidRPr="00CC4710">
        <w:rPr>
          <w:rFonts w:ascii="Arial" w:hAnsi="Arial"/>
          <w:color w:val="000000" w:themeColor="text1"/>
          <w:kern w:val="1"/>
          <w:sz w:val="22"/>
          <w:szCs w:val="22"/>
          <w:u w:color="FF0000"/>
          <w:lang w:val="en-US"/>
        </w:rPr>
        <w:t xml:space="preserve">Dla Opcji 2: </w:t>
      </w:r>
      <w:r w:rsidR="005428D3" w:rsidRPr="00CC4710">
        <w:rPr>
          <w:rFonts w:ascii="Arial" w:hAnsi="Arial"/>
          <w:color w:val="000000" w:themeColor="text1"/>
          <w:kern w:val="1"/>
          <w:sz w:val="22"/>
          <w:szCs w:val="22"/>
          <w:u w:color="FF0000"/>
          <w:lang w:val="en-US"/>
        </w:rPr>
        <w:t>20</w:t>
      </w:r>
      <w:r w:rsidRPr="00CC4710">
        <w:rPr>
          <w:rFonts w:ascii="Arial" w:hAnsi="Arial"/>
          <w:color w:val="000000" w:themeColor="text1"/>
          <w:kern w:val="1"/>
          <w:sz w:val="22"/>
          <w:szCs w:val="22"/>
          <w:u w:color="FF0000"/>
          <w:lang w:val="en-US"/>
        </w:rPr>
        <w:t xml:space="preserve"> tygodni</w:t>
      </w:r>
      <w:r w:rsidR="005428D3" w:rsidRPr="00CC4710">
        <w:rPr>
          <w:rFonts w:ascii="Arial" w:hAnsi="Arial"/>
          <w:color w:val="000000" w:themeColor="text1"/>
          <w:kern w:val="1"/>
          <w:sz w:val="22"/>
          <w:szCs w:val="22"/>
          <w:u w:color="FF0000"/>
          <w:lang w:val="en-US"/>
        </w:rPr>
        <w:t xml:space="preserve"> (140 dni)</w:t>
      </w:r>
      <w:r w:rsidRPr="00CC4710">
        <w:rPr>
          <w:rFonts w:ascii="Arial" w:hAnsi="Arial"/>
          <w:color w:val="000000" w:themeColor="text1"/>
          <w:kern w:val="1"/>
          <w:sz w:val="22"/>
          <w:szCs w:val="22"/>
          <w:u w:color="FF0000"/>
          <w:lang w:val="en-US"/>
        </w:rPr>
        <w:t>;</w:t>
      </w:r>
    </w:p>
    <w:p w14:paraId="75195AF3" w14:textId="6C36A43E" w:rsidR="004064B6" w:rsidRPr="00CC4710" w:rsidRDefault="00A47879">
      <w:pPr>
        <w:numPr>
          <w:ilvl w:val="1"/>
          <w:numId w:val="4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1"/>
          <w:sz w:val="22"/>
          <w:szCs w:val="22"/>
          <w:u w:color="FF0000"/>
        </w:rPr>
        <w:t xml:space="preserve">Dla Opcji 3: </w:t>
      </w:r>
      <w:r w:rsidR="005428D3" w:rsidRPr="00CC4710">
        <w:rPr>
          <w:rFonts w:ascii="Arial" w:hAnsi="Arial"/>
          <w:color w:val="000000" w:themeColor="text1"/>
          <w:kern w:val="1"/>
          <w:sz w:val="22"/>
          <w:szCs w:val="22"/>
          <w:u w:color="FF0000"/>
        </w:rPr>
        <w:t>14 tygodni</w:t>
      </w:r>
      <w:r w:rsidRPr="00CC4710">
        <w:rPr>
          <w:rFonts w:ascii="Arial" w:hAnsi="Arial"/>
          <w:color w:val="000000" w:themeColor="text1"/>
          <w:kern w:val="1"/>
          <w:sz w:val="22"/>
          <w:szCs w:val="22"/>
          <w:u w:color="FF0000"/>
        </w:rPr>
        <w:t xml:space="preserve"> </w:t>
      </w:r>
      <w:r w:rsidR="005428D3" w:rsidRPr="00CC4710">
        <w:rPr>
          <w:rFonts w:ascii="Arial" w:hAnsi="Arial"/>
          <w:color w:val="000000" w:themeColor="text1"/>
          <w:kern w:val="1"/>
          <w:sz w:val="22"/>
          <w:szCs w:val="22"/>
          <w:u w:color="FF0000"/>
        </w:rPr>
        <w:t>(98 dni)</w:t>
      </w:r>
      <w:r w:rsidRPr="00CC4710">
        <w:rPr>
          <w:rFonts w:ascii="Arial" w:hAnsi="Arial"/>
          <w:color w:val="000000" w:themeColor="text1"/>
          <w:kern w:val="1"/>
          <w:sz w:val="22"/>
          <w:szCs w:val="22"/>
          <w:u w:color="FF0000"/>
        </w:rPr>
        <w:t>;</w:t>
      </w:r>
    </w:p>
    <w:p w14:paraId="68C32219" w14:textId="77777777" w:rsidR="004064B6" w:rsidRPr="00CC4710" w:rsidRDefault="00A47879">
      <w:pPr>
        <w:numPr>
          <w:ilvl w:val="0"/>
          <w:numId w:val="6"/>
        </w:numPr>
        <w:suppressAutoHyphens/>
        <w:spacing w:after="0" w:line="360" w:lineRule="auto"/>
        <w:jc w:val="both"/>
        <w:rPr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1"/>
          <w:sz w:val="22"/>
          <w:szCs w:val="22"/>
          <w:u w:color="FF0000"/>
        </w:rPr>
        <w:lastRenderedPageBreak/>
        <w:t xml:space="preserve">od dnia </w:t>
      </w:r>
      <w:r w:rsidRPr="00CC4710">
        <w:rPr>
          <w:rFonts w:ascii="Arial" w:hAnsi="Arial"/>
          <w:color w:val="000000" w:themeColor="text1"/>
          <w:kern w:val="1"/>
          <w:sz w:val="22"/>
          <w:szCs w:val="22"/>
          <w:u w:color="FF0000"/>
        </w:rPr>
        <w:t>rozpoczęcia prac wskazanego przez Zamawiającego w oświadczeniu.</w:t>
      </w:r>
    </w:p>
    <w:p w14:paraId="210002A9" w14:textId="77777777" w:rsidR="004064B6" w:rsidRPr="00CC4710" w:rsidRDefault="00A47879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1"/>
          <w:sz w:val="22"/>
          <w:szCs w:val="22"/>
          <w:u w:color="FF0000"/>
        </w:rPr>
        <w:t>Zamawiający przewiduje realizację prac wchodzących w skład opcji:</w:t>
      </w:r>
    </w:p>
    <w:p w14:paraId="1872BE40" w14:textId="77777777" w:rsidR="004064B6" w:rsidRPr="00CC4710" w:rsidRDefault="00A47879">
      <w:pPr>
        <w:numPr>
          <w:ilvl w:val="1"/>
          <w:numId w:val="4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en-US"/>
        </w:rPr>
      </w:pPr>
      <w:r w:rsidRPr="00CC4710">
        <w:rPr>
          <w:rFonts w:ascii="Arial" w:hAnsi="Arial"/>
          <w:color w:val="000000" w:themeColor="text1"/>
          <w:kern w:val="1"/>
          <w:sz w:val="22"/>
          <w:szCs w:val="22"/>
          <w:u w:color="FF0000"/>
          <w:lang w:val="en-US"/>
        </w:rPr>
        <w:t>Dla Opcji 1: w roku 2026.</w:t>
      </w:r>
    </w:p>
    <w:p w14:paraId="04F96137" w14:textId="77777777" w:rsidR="004064B6" w:rsidRPr="00CC4710" w:rsidRDefault="00A47879">
      <w:pPr>
        <w:numPr>
          <w:ilvl w:val="1"/>
          <w:numId w:val="4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en-US"/>
        </w:rPr>
      </w:pPr>
      <w:r w:rsidRPr="00CC4710">
        <w:rPr>
          <w:rFonts w:ascii="Arial" w:hAnsi="Arial"/>
          <w:color w:val="000000" w:themeColor="text1"/>
          <w:kern w:val="1"/>
          <w:sz w:val="22"/>
          <w:szCs w:val="22"/>
          <w:u w:color="FF0000"/>
          <w:lang w:val="en-US"/>
        </w:rPr>
        <w:t>Dla Opcji 2: w roku 2027.</w:t>
      </w:r>
    </w:p>
    <w:p w14:paraId="6E1324CA" w14:textId="4EDC9E43" w:rsidR="004064B6" w:rsidRPr="00CC4710" w:rsidRDefault="00A47879">
      <w:pPr>
        <w:numPr>
          <w:ilvl w:val="1"/>
          <w:numId w:val="4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1"/>
          <w:sz w:val="22"/>
          <w:szCs w:val="22"/>
          <w:u w:color="FF0000"/>
        </w:rPr>
        <w:t>Dla Opcji 3: w latach 2026-202</w:t>
      </w:r>
      <w:r w:rsidR="00CA6AE9" w:rsidRPr="00CC4710">
        <w:rPr>
          <w:rFonts w:ascii="Arial" w:hAnsi="Arial"/>
          <w:color w:val="000000" w:themeColor="text1"/>
          <w:kern w:val="1"/>
          <w:sz w:val="22"/>
          <w:szCs w:val="22"/>
          <w:u w:color="FF0000"/>
        </w:rPr>
        <w:t>7</w:t>
      </w:r>
      <w:r w:rsidRPr="00CC4710">
        <w:rPr>
          <w:rFonts w:ascii="Arial" w:hAnsi="Arial"/>
          <w:color w:val="000000" w:themeColor="text1"/>
          <w:kern w:val="1"/>
          <w:sz w:val="22"/>
          <w:szCs w:val="22"/>
          <w:u w:color="FF0000"/>
        </w:rPr>
        <w:t xml:space="preserve">, w terminach pokrywających się z </w:t>
      </w:r>
      <w:r w:rsidRPr="00CC4710">
        <w:rPr>
          <w:rFonts w:ascii="Arial" w:hAnsi="Arial"/>
          <w:color w:val="000000" w:themeColor="text1"/>
          <w:kern w:val="1"/>
          <w:sz w:val="22"/>
          <w:szCs w:val="22"/>
          <w:u w:color="FF0000"/>
        </w:rPr>
        <w:t>realizacją opcji 1 i 2.</w:t>
      </w:r>
    </w:p>
    <w:p w14:paraId="6F7740DB" w14:textId="77777777" w:rsidR="004064B6" w:rsidRPr="00CC4710" w:rsidRDefault="00A47879">
      <w:pPr>
        <w:suppressAutoHyphens/>
        <w:spacing w:after="0" w:line="360" w:lineRule="auto"/>
        <w:ind w:left="283"/>
        <w:jc w:val="both"/>
        <w:rPr>
          <w:rFonts w:ascii="Arial" w:eastAsia="Arial" w:hAnsi="Arial" w:cs="Arial"/>
          <w:color w:val="000000" w:themeColor="text1"/>
          <w:kern w:val="1"/>
          <w:sz w:val="22"/>
          <w:szCs w:val="22"/>
          <w:u w:color="00000A"/>
        </w:rPr>
      </w:pPr>
      <w:r w:rsidRPr="00CC4710">
        <w:rPr>
          <w:rFonts w:ascii="Arial" w:hAnsi="Arial"/>
          <w:color w:val="000000" w:themeColor="text1"/>
          <w:kern w:val="1"/>
          <w:sz w:val="22"/>
          <w:szCs w:val="22"/>
          <w:u w:color="FF0000"/>
        </w:rPr>
        <w:t>Zamawiający zaznacza, że przewidywane terminy realizacji opcji mają charakter orientacyjny i opcje mogą być zrealizowane w innym czasie, lub mogą nie być zrealizowane w ogóle.</w:t>
      </w:r>
    </w:p>
    <w:p w14:paraId="4D000BEB" w14:textId="77777777" w:rsidR="004064B6" w:rsidRPr="00CC4710" w:rsidRDefault="00A47879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1"/>
          <w:sz w:val="22"/>
          <w:szCs w:val="22"/>
          <w:u w:color="00000A"/>
        </w:rPr>
        <w:t xml:space="preserve">Strony uzgodnią harmonogram rzeczowo-finansowy </w:t>
      </w:r>
      <w:r w:rsidRPr="00CC4710">
        <w:rPr>
          <w:rFonts w:ascii="Arial" w:hAnsi="Arial"/>
          <w:color w:val="000000" w:themeColor="text1"/>
          <w:kern w:val="1"/>
          <w:sz w:val="22"/>
          <w:szCs w:val="22"/>
          <w:u w:color="00000A"/>
        </w:rPr>
        <w:t>realizacji Przedmiotu Umowy w zakresie podstawowym w terminie do 7 dni od dnia zawarcia Umowy. W przypadku skorzystania przez Zamawiającego z prawa opcji, Strony uzgodnią harmonogram rzeczowo-finansowy w zakresie wykonywanej opcji nie później niż w termini</w:t>
      </w:r>
      <w:r w:rsidRPr="00CC4710">
        <w:rPr>
          <w:rFonts w:ascii="Arial" w:hAnsi="Arial"/>
          <w:color w:val="000000" w:themeColor="text1"/>
          <w:kern w:val="1"/>
          <w:sz w:val="22"/>
          <w:szCs w:val="22"/>
          <w:u w:color="00000A"/>
        </w:rPr>
        <w:t>e 7 dni od dnia wyznaczenia przez Zamawiającego terminu rozpoczęcia prac w danym zakresie zgodnie z postanowieniami ust. 2 powyżej.</w:t>
      </w:r>
    </w:p>
    <w:p w14:paraId="15D601AD" w14:textId="77777777" w:rsidR="004064B6" w:rsidRPr="00CC4710" w:rsidRDefault="00A47879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1"/>
          <w:sz w:val="22"/>
          <w:szCs w:val="22"/>
          <w:u w:color="00000A"/>
        </w:rPr>
        <w:t>Skorzystanie przez Zamawiającego z prawa opcji nie wpływa na termin wykonania zakresu podstawowego Przedmiotu Umowy lub inny</w:t>
      </w:r>
      <w:r w:rsidRPr="00CC4710">
        <w:rPr>
          <w:rFonts w:ascii="Arial" w:hAnsi="Arial"/>
          <w:color w:val="000000" w:themeColor="text1"/>
          <w:kern w:val="1"/>
          <w:sz w:val="22"/>
          <w:szCs w:val="22"/>
          <w:u w:color="00000A"/>
        </w:rPr>
        <w:t>ch opcji.</w:t>
      </w:r>
    </w:p>
    <w:p w14:paraId="4E0B1261" w14:textId="77777777" w:rsidR="004064B6" w:rsidRPr="00CC4710" w:rsidRDefault="004064B6">
      <w:pPr>
        <w:suppressAutoHyphens/>
        <w:spacing w:after="0" w:line="360" w:lineRule="auto"/>
        <w:rPr>
          <w:rFonts w:ascii="Arial" w:eastAsia="Arial" w:hAnsi="Arial" w:cs="Arial"/>
          <w:color w:val="000000" w:themeColor="text1"/>
          <w:kern w:val="1"/>
          <w:sz w:val="22"/>
          <w:szCs w:val="22"/>
          <w:u w:color="00000A"/>
        </w:rPr>
      </w:pPr>
    </w:p>
    <w:p w14:paraId="19CCE67C" w14:textId="77777777" w:rsidR="004064B6" w:rsidRPr="00CC4710" w:rsidRDefault="004064B6">
      <w:pPr>
        <w:suppressAutoHyphens/>
        <w:spacing w:after="0" w:line="360" w:lineRule="auto"/>
        <w:jc w:val="center"/>
        <w:rPr>
          <w:rFonts w:ascii="Arial" w:eastAsia="Arial" w:hAnsi="Arial" w:cs="Arial"/>
          <w:b/>
          <w:bCs/>
          <w:color w:val="000000" w:themeColor="text1"/>
          <w:kern w:val="1"/>
          <w:sz w:val="22"/>
          <w:szCs w:val="22"/>
          <w:u w:color="00000A"/>
        </w:rPr>
      </w:pPr>
    </w:p>
    <w:p w14:paraId="64B2F551" w14:textId="77777777" w:rsidR="004064B6" w:rsidRPr="00CC4710" w:rsidRDefault="00A47879">
      <w:pPr>
        <w:suppressAutoHyphens/>
        <w:spacing w:after="0" w:line="360" w:lineRule="auto"/>
        <w:jc w:val="center"/>
        <w:rPr>
          <w:rFonts w:ascii="Arial" w:eastAsia="Arial" w:hAnsi="Arial" w:cs="Arial"/>
          <w:b/>
          <w:bCs/>
          <w:color w:val="000000" w:themeColor="text1"/>
          <w:kern w:val="1"/>
          <w:sz w:val="22"/>
          <w:szCs w:val="22"/>
          <w:u w:color="00000A"/>
        </w:rPr>
      </w:pPr>
      <w:r w:rsidRPr="00CC4710">
        <w:rPr>
          <w:rFonts w:ascii="Arial" w:hAnsi="Arial"/>
          <w:b/>
          <w:bCs/>
          <w:color w:val="000000" w:themeColor="text1"/>
          <w:kern w:val="1"/>
          <w:sz w:val="22"/>
          <w:szCs w:val="22"/>
          <w:u w:color="00000A"/>
        </w:rPr>
        <w:t>§ 3</w:t>
      </w:r>
    </w:p>
    <w:p w14:paraId="407A0F33" w14:textId="77777777" w:rsidR="004064B6" w:rsidRPr="00CC4710" w:rsidRDefault="00A47879">
      <w:pPr>
        <w:suppressAutoHyphens/>
        <w:spacing w:after="0" w:line="360" w:lineRule="auto"/>
        <w:jc w:val="center"/>
        <w:rPr>
          <w:rFonts w:ascii="Arial" w:eastAsia="Arial" w:hAnsi="Arial" w:cs="Arial"/>
          <w:color w:val="000000" w:themeColor="text1"/>
          <w:kern w:val="1"/>
          <w:sz w:val="22"/>
          <w:szCs w:val="22"/>
          <w:u w:color="00000A"/>
        </w:rPr>
      </w:pPr>
      <w:r w:rsidRPr="00CC4710">
        <w:rPr>
          <w:rFonts w:ascii="Arial" w:hAnsi="Arial"/>
          <w:b/>
          <w:bCs/>
          <w:color w:val="000000" w:themeColor="text1"/>
          <w:kern w:val="1"/>
          <w:sz w:val="22"/>
          <w:szCs w:val="22"/>
          <w:u w:color="00000A"/>
        </w:rPr>
        <w:t>Oświadczenia Stron.</w:t>
      </w:r>
    </w:p>
    <w:p w14:paraId="25A5EB26" w14:textId="77777777" w:rsidR="004064B6" w:rsidRPr="00CC4710" w:rsidRDefault="00A47879">
      <w:pPr>
        <w:numPr>
          <w:ilvl w:val="0"/>
          <w:numId w:val="7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Wykonawca oświadcza, iż posiada wiedzę, środki techniczne i organizacyjne oraz doświadczenie niezbędne do wykonania Przedmiotu Umowy.</w:t>
      </w:r>
    </w:p>
    <w:p w14:paraId="693ADF8D" w14:textId="77777777" w:rsidR="004064B6" w:rsidRPr="00CC4710" w:rsidRDefault="00A47879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Zamawiający zobowiązuje się do współdziałania z Wykonawcą w zakresie, jaki okaże się b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yć niezbędny do sporządzenia przez Wykonawcę Przedmiotu Umowy, w szczeg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 xml:space="preserve">lności do przekazania informacji niezbędnych do jego wykonania. </w:t>
      </w:r>
    </w:p>
    <w:p w14:paraId="129F20C2" w14:textId="77777777" w:rsidR="004064B6" w:rsidRPr="00CC4710" w:rsidRDefault="00A47879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W imieniu Zamawiającego osobą odpowiedzialną za dokonywanie bieżących uzgodnień w zakresie dotyczącym Przedmiotu Umowy,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 xml:space="preserve"> jak r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 xml:space="preserve">wnież do jego odbioru, jest p. [__________] Pracownik Zamawiającego, adres e-mail [__________], nr tel. 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n-US"/>
        </w:rPr>
        <w:t>[__________].</w:t>
      </w:r>
    </w:p>
    <w:p w14:paraId="7DB8619A" w14:textId="77777777" w:rsidR="004064B6" w:rsidRPr="00CC4710" w:rsidRDefault="00A47879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W imieniu Wykonawcy osobą odpowiedzialną za dokonywanie bieżących uzgodnień w zakresie dotyczącym Przedmiotu Umowy, jak r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 xml:space="preserve">wnież do 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 xml:space="preserve">jego przekazania, jest p. [__________], adres e-mail [__________], nr tel. 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n-US"/>
        </w:rPr>
        <w:t>[__________].</w:t>
      </w:r>
    </w:p>
    <w:p w14:paraId="25855AD1" w14:textId="27F2CEE2" w:rsidR="004064B6" w:rsidRPr="00CC4710" w:rsidRDefault="00A47879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Oświadczenia Stron związane z realizacją niniejszej umowy, w tym oświadczenia o skorzystaniu z prawa opcji oraz o terminie rozpoczęcia prac o których mowa w § 1 i 2 ni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 xml:space="preserve">niejszej umowy, mogą być składane w formie pisemnej, na adresy wskazane w 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lastRenderedPageBreak/>
        <w:t>komparycji niniejszej Umowy lub na następujące adresy email, Zamawiającego: [__________], Wykonawcy: [__________].</w:t>
      </w:r>
    </w:p>
    <w:p w14:paraId="07F9BFCC" w14:textId="77777777" w:rsidR="004064B6" w:rsidRPr="00CC4710" w:rsidRDefault="00A47879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Zmiana osób o których mowa w ust. 3 i 4 powyżej lub adresu pocztowe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go lub email, o których mowa w ust. 5 powyżej, nie wymaga zawarcia aneksu do umowy, lecz wymaga zawiadomienia w formie pisemnej, złożonego przez osobę uprawnioną do reprezentacji Strony, w terminie 3 dni kalendarzowych od dnia zaistnienia zmiany. W przypad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ku braku terminowego zawiadomienia drugiej Strony o zmianie, pisma i wiadomości kierowane na adresy wskazane w Umowie uznaje się za skutecznie doręczone.</w:t>
      </w:r>
    </w:p>
    <w:p w14:paraId="133FAD9C" w14:textId="77777777" w:rsidR="004064B6" w:rsidRPr="00CC4710" w:rsidRDefault="00A47879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Niezwłocznie po zakończeniu prac budowlanych Wykonawca zobowiązany jest oczyścić teren i usunąć z nieg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o wszelkie nagromadzone materiały budowlane, odpady oraz przekazać całość terenu Zamawiającemu w stanie wolnym od wszelkich zanieczyszczeń.</w:t>
      </w:r>
    </w:p>
    <w:p w14:paraId="0CF3EB81" w14:textId="77777777" w:rsidR="004064B6" w:rsidRPr="00CC4710" w:rsidRDefault="00A47879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Wykonawca zobowiązuje się do przyjęcia na siebie obowiązk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w wytw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rcy odpad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w w rozumieniu ustawy z dnia 7 listopad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a 2016 roku o odpadach lub przepis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w prawa, kt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re je zastą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it-IT"/>
        </w:rPr>
        <w:t>pia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̨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.</w:t>
      </w:r>
    </w:p>
    <w:p w14:paraId="049E5F53" w14:textId="77777777" w:rsidR="004064B6" w:rsidRPr="00CC4710" w:rsidRDefault="00A47879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Wykonawca zobowiązuje się do dostarczania wszelkich wymaganych atest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w, certyfikat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w, deklaracji zgodności, kart produkt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w lub innych dokument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 xml:space="preserve">w wymaganych przez przepisy prawa na materiały 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użyte do wykonania przedmiotu umowy.</w:t>
      </w:r>
    </w:p>
    <w:p w14:paraId="4ABBB41D" w14:textId="77777777" w:rsidR="004064B6" w:rsidRPr="00CC4710" w:rsidRDefault="00A47879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Wykonawca zobowiązuje się do zabezpieczenia i utrzymywania nadzoru nad terenem budowy do dnia protokolarnego przekazania Przedmiotu Umowy Zamawiającemu.</w:t>
      </w:r>
    </w:p>
    <w:p w14:paraId="1DF9A8E2" w14:textId="77777777" w:rsidR="004064B6" w:rsidRPr="00CC4710" w:rsidRDefault="00A47879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Wykonawca zobowiązuje się do wykonania wszelkich innych czynności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 xml:space="preserve"> niezbędnych do należytego wykonania Przedmiotu Umowy, nawet jeśli nie zostały wyraźnie wskazane.</w:t>
      </w:r>
    </w:p>
    <w:p w14:paraId="0DD0B29B" w14:textId="77777777" w:rsidR="004064B6" w:rsidRPr="00CC4710" w:rsidRDefault="004064B6">
      <w:pPr>
        <w:suppressAutoHyphens/>
        <w:spacing w:after="0" w:line="360" w:lineRule="auto"/>
        <w:jc w:val="center"/>
        <w:rPr>
          <w:rFonts w:ascii="Arial" w:eastAsia="Arial" w:hAnsi="Arial" w:cs="Arial"/>
          <w:b/>
          <w:bCs/>
          <w:color w:val="000000" w:themeColor="text1"/>
          <w:kern w:val="1"/>
          <w:sz w:val="22"/>
          <w:szCs w:val="22"/>
          <w:u w:color="00000A"/>
        </w:rPr>
      </w:pPr>
    </w:p>
    <w:p w14:paraId="1A60A93F" w14:textId="77777777" w:rsidR="004064B6" w:rsidRPr="00CC4710" w:rsidRDefault="00A47879">
      <w:pPr>
        <w:suppressAutoHyphens/>
        <w:spacing w:after="0" w:line="360" w:lineRule="auto"/>
        <w:jc w:val="center"/>
        <w:rPr>
          <w:rFonts w:ascii="Arial" w:eastAsia="Arial" w:hAnsi="Arial" w:cs="Arial"/>
          <w:b/>
          <w:bCs/>
          <w:color w:val="000000" w:themeColor="text1"/>
          <w:kern w:val="1"/>
          <w:sz w:val="22"/>
          <w:szCs w:val="22"/>
          <w:u w:color="00000A"/>
        </w:rPr>
      </w:pPr>
      <w:r w:rsidRPr="00CC4710">
        <w:rPr>
          <w:rFonts w:ascii="Arial" w:hAnsi="Arial"/>
          <w:b/>
          <w:bCs/>
          <w:color w:val="000000" w:themeColor="text1"/>
          <w:kern w:val="1"/>
          <w:sz w:val="22"/>
          <w:szCs w:val="22"/>
          <w:u w:color="00000A"/>
        </w:rPr>
        <w:t>§ 4</w:t>
      </w:r>
    </w:p>
    <w:p w14:paraId="09498D90" w14:textId="77777777" w:rsidR="004064B6" w:rsidRPr="00CC4710" w:rsidRDefault="00A47879">
      <w:pPr>
        <w:suppressAutoHyphens/>
        <w:spacing w:after="0" w:line="360" w:lineRule="auto"/>
        <w:jc w:val="center"/>
        <w:rPr>
          <w:rFonts w:ascii="Arial" w:eastAsia="Arial" w:hAnsi="Arial" w:cs="Arial"/>
          <w:b/>
          <w:bCs/>
          <w:color w:val="000000" w:themeColor="text1"/>
          <w:kern w:val="1"/>
          <w:sz w:val="22"/>
          <w:szCs w:val="22"/>
          <w:u w:color="00000A"/>
        </w:rPr>
      </w:pPr>
      <w:r w:rsidRPr="00CC4710">
        <w:rPr>
          <w:rFonts w:ascii="Arial" w:hAnsi="Arial"/>
          <w:b/>
          <w:bCs/>
          <w:color w:val="000000" w:themeColor="text1"/>
          <w:kern w:val="1"/>
          <w:sz w:val="22"/>
          <w:szCs w:val="22"/>
          <w:u w:color="00000A"/>
        </w:rPr>
        <w:t>Podwykonawstwo.</w:t>
      </w:r>
    </w:p>
    <w:p w14:paraId="65C87F36" w14:textId="77777777" w:rsidR="004064B6" w:rsidRPr="00CC4710" w:rsidRDefault="00A47879">
      <w:pPr>
        <w:numPr>
          <w:ilvl w:val="0"/>
          <w:numId w:val="9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Wykonawca – za zgodą Zamawiającego – może korzystać przy realizacji Przedmiotu Umowy z podwykonawc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 xml:space="preserve">w, na zasadach opisanych w niniejszym paragrafie. </w:t>
      </w:r>
    </w:p>
    <w:p w14:paraId="57C539C5" w14:textId="77777777" w:rsidR="004064B6" w:rsidRPr="00CC4710" w:rsidRDefault="00A47879">
      <w:pPr>
        <w:numPr>
          <w:ilvl w:val="0"/>
          <w:numId w:val="10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Wykonawca jest odpowiedzialny za działania i zaniechania podwykonawc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w i ich pracownik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 xml:space="preserve">w jak za działania i zaniechania własne. </w:t>
      </w:r>
    </w:p>
    <w:p w14:paraId="44461DC6" w14:textId="77777777" w:rsidR="004064B6" w:rsidRPr="00CC4710" w:rsidRDefault="00A47879">
      <w:pPr>
        <w:numPr>
          <w:ilvl w:val="0"/>
          <w:numId w:val="10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Umowa o podwykonawstwo nie może zawierać postanowień kształtujących prawa i obowiązki podwykonawcy, w zakresie kar umownych oraz postanowień dotyczących warunk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w wypłaty wynagrodzenia, w spos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b dla niego mniej korzystny niż prawa i obowiązki Wykonawcy, uks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 xml:space="preserve">ztałtowane postanowieniami umowy zawartej między Zamawiającym a Wykonawcą. </w:t>
      </w:r>
    </w:p>
    <w:p w14:paraId="50F0FB49" w14:textId="77777777" w:rsidR="004064B6" w:rsidRPr="00CC4710" w:rsidRDefault="00A47879">
      <w:pPr>
        <w:numPr>
          <w:ilvl w:val="0"/>
          <w:numId w:val="10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Wykonawca zamierzający zawrzeć umowę o podwykonawstwo, kt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rej przedmiotem są roboty budowlane, jest obowiązany, w trakcie realizacji niniejszej Umowy i przed zawarciem umowy z podw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 xml:space="preserve">ykonawcą, do przedłożenia Zamawiającemu projektu tej 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lastRenderedPageBreak/>
        <w:t>umowy, wraz z częścią dokumentacji dotyczącą wykonania rob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t określonych w umowie o podwykonawstwo. Wskazany w projekcie umowy termin zapłaty wynagrodzenia podwykonawcy nie może być dłuższy niż 30 dni od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 xml:space="preserve"> dnia doręczenia Wykonawcy lub podwykonawcy faktury lub rachunku potwierdzających wykonanie zleconej podwykonawcy roboty budowlanej. </w:t>
      </w:r>
    </w:p>
    <w:p w14:paraId="47E50EDD" w14:textId="77777777" w:rsidR="004064B6" w:rsidRPr="00CC4710" w:rsidRDefault="00A47879">
      <w:pPr>
        <w:numPr>
          <w:ilvl w:val="0"/>
          <w:numId w:val="10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Wykonawca zamierzający zmienić umowę o podwykonawstwo, o kt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rej mowa w ust. 4 powyżej, jest obowiązany przed jej zmianą do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 xml:space="preserve"> przedstawienia Zamawiającemu projektu zmian tej umowy, wraz z częścią dokumentacji dotyczącą proponowanych zmian. Zmiana umowy nie może skutkować przedłużeniem terminu zapłaty wynagrodzenia ponad termin wskazany powyżej. </w:t>
      </w:r>
    </w:p>
    <w:p w14:paraId="39780AFA" w14:textId="77777777" w:rsidR="004064B6" w:rsidRPr="00CC4710" w:rsidRDefault="00A47879">
      <w:pPr>
        <w:numPr>
          <w:ilvl w:val="0"/>
          <w:numId w:val="10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Zamawiający ma prawo do zgłoszeni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a w terminie 10 dni zastrzeżeń do przedstawionego mu przez Wykonawcę projektu umowy lub projektu zmiany umowy o podwykonawstwo, kt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rej przedmiotem są roboty budowlane. Zastrzeżenia składane są w formie pisemnej pod rygorem nieważności, w przypadku, gdy pro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jekty, o kt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rych mowa powyżej:</w:t>
      </w:r>
    </w:p>
    <w:p w14:paraId="4D49F8BA" w14:textId="77777777" w:rsidR="004064B6" w:rsidRPr="00CC4710" w:rsidRDefault="00A47879">
      <w:pPr>
        <w:numPr>
          <w:ilvl w:val="1"/>
          <w:numId w:val="10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nie spełniają wymagań określonych w dokumentach zam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wienia;</w:t>
      </w:r>
    </w:p>
    <w:p w14:paraId="29D7E498" w14:textId="77777777" w:rsidR="004064B6" w:rsidRPr="00CC4710" w:rsidRDefault="00A47879">
      <w:pPr>
        <w:numPr>
          <w:ilvl w:val="1"/>
          <w:numId w:val="10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przewidują termin zapłaty wynagrodzenia dłuższy niż termin, o kt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rym mowa w ust. 4;</w:t>
      </w:r>
    </w:p>
    <w:p w14:paraId="5A6959B5" w14:textId="77777777" w:rsidR="004064B6" w:rsidRPr="00CC4710" w:rsidRDefault="00A47879">
      <w:pPr>
        <w:numPr>
          <w:ilvl w:val="1"/>
          <w:numId w:val="10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zawierają postanowienia niezgodne z ust. 3 powyżej.</w:t>
      </w:r>
    </w:p>
    <w:p w14:paraId="16A36154" w14:textId="77777777" w:rsidR="004064B6" w:rsidRPr="00CC4710" w:rsidRDefault="00A47879">
      <w:pPr>
        <w:numPr>
          <w:ilvl w:val="0"/>
          <w:numId w:val="11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Niezgłoszenie przez Zamawiają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cego, w terminie, o kt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rym mowa w ust. 6 pisemnych zastrzeżeń dotyczących niespełniania przez projekt umowy lub projekt zmian umowy, kt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rych przedmiotem są roboty budowlane uważa się za akceptację projektu umowy lub projektu zmiany umowy przez Zamawiająceg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 xml:space="preserve">o. </w:t>
      </w:r>
    </w:p>
    <w:p w14:paraId="14D98E90" w14:textId="77777777" w:rsidR="004064B6" w:rsidRPr="00CC4710" w:rsidRDefault="00A47879">
      <w:pPr>
        <w:numPr>
          <w:ilvl w:val="0"/>
          <w:numId w:val="11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Wykonawca przedkłada Zamawiającemu, w terminie 7 dni od daty zawarcia umowy z podwykonawcą lub dokonania zmian w umowie, poświadczoną za zgodność z oryginałem kopię zawartej umowy lub kopię dokonanej zmiany umowy o podwykonawstwo, kt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rej przedmiotem są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 xml:space="preserve"> roboty budowlane. </w:t>
      </w:r>
    </w:p>
    <w:p w14:paraId="793EE2E1" w14:textId="77777777" w:rsidR="004064B6" w:rsidRPr="00CC4710" w:rsidRDefault="00A47879">
      <w:pPr>
        <w:numPr>
          <w:ilvl w:val="0"/>
          <w:numId w:val="11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Zamawiający w terminie, o kt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 xml:space="preserve">rym mowa w ust. 6 i na podstawie przesłanek w nim przewidzianych ma prawo do zgłoszenia sprzeciwu do przedłożonej mu umowy o podwykonawstwo. Sprzeciw Zamawiający zgłasza w formie pisemnej pod rygorem 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nieważności, ust. 7 stosuje się odpowiednio.</w:t>
      </w:r>
    </w:p>
    <w:p w14:paraId="7C92D742" w14:textId="77777777" w:rsidR="004064B6" w:rsidRPr="00CC4710" w:rsidRDefault="00A47879">
      <w:pPr>
        <w:numPr>
          <w:ilvl w:val="0"/>
          <w:numId w:val="11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Wykonawca lub podwykonawca przedkłada Zamawiającemu poświadczoną za zgodność z oryginałem kopię zawartej umowy o podwykonawstwo, kt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rej przedmiotem są dostawy lub usługi, w terminie 7 dni od dnia jej zawarcia, z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 xml:space="preserve"> wyłączeniem um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 xml:space="preserve">w o podwykonawstwo o wartości mniejszej niż 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ru-RU"/>
        </w:rPr>
        <w:t>0,5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 xml:space="preserve"> % wartości umowy oraz um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w o podwykonawstwo, kt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rych przedmiot został wskazany przez zamawiającego w dokumentach zam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 xml:space="preserve">wienia. 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lastRenderedPageBreak/>
        <w:t>Wyłączenie to nie dotyczy um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w o podwykonawstwo o wartości większej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 xml:space="preserve"> niż 30 000 złotych.</w:t>
      </w:r>
    </w:p>
    <w:p w14:paraId="2858F30B" w14:textId="77777777" w:rsidR="004064B6" w:rsidRPr="00CC4710" w:rsidRDefault="00A47879">
      <w:pPr>
        <w:numPr>
          <w:ilvl w:val="0"/>
          <w:numId w:val="11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W przypadkach, o kt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 xml:space="preserve">rych mowa w ust. 8 i 9, przedkładający może samodzielnie poświadczyć za zgodność z oryginałem kopię umowy o podwykonawstwo lub zmiany tej umowy. </w:t>
      </w:r>
    </w:p>
    <w:p w14:paraId="7770AE68" w14:textId="77777777" w:rsidR="004064B6" w:rsidRPr="00CC4710" w:rsidRDefault="00A47879">
      <w:pPr>
        <w:numPr>
          <w:ilvl w:val="0"/>
          <w:numId w:val="11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Zobowiązania Wykonawcy wobec podwykonawc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w nie mogą przekroczyć łączn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 xml:space="preserve">ie wysokości wynagrodzenia Wykonawcy określonego w § 6 ust. 1 umowy. </w:t>
      </w:r>
    </w:p>
    <w:p w14:paraId="38DFBB93" w14:textId="77777777" w:rsidR="004064B6" w:rsidRPr="00CC4710" w:rsidRDefault="00A47879">
      <w:pPr>
        <w:numPr>
          <w:ilvl w:val="0"/>
          <w:numId w:val="11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W przypadku, gdy termin zapłaty wynagrodzenia podwykonawcy przewidziany w umowie o podwykonawstwo, kt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rej przedmiotem są dostawy lub usługi, lub w zmianie takiej umowy jest dłuższy niż 3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0 dni od dnia doręczenia Wykonawcy faktury lub rachunku potwierdzających wykonanie zleconej podwykonawcy dostawy lub usługi, Zamawiający poinformuje o tym Wykonawcę i wezwie go do doprowadzenia do zmiany tej umowy lub jej zmiany w zakresie ustalenia termin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 xml:space="preserve">u zapłaty wynagrodzenia podwykonawcy nie dłuższego niż 30 dni, w terminie 14 dni od dnia doręczenia wezwania, pod rygorem wystąpienia o zapłatę kary umownej, zgodnie z Umową. </w:t>
      </w:r>
    </w:p>
    <w:p w14:paraId="7A2BD08A" w14:textId="77777777" w:rsidR="004064B6" w:rsidRPr="00CC4710" w:rsidRDefault="00A47879">
      <w:pPr>
        <w:numPr>
          <w:ilvl w:val="0"/>
          <w:numId w:val="11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Zamawiający nie zaakceptuje umowy o podwykonawstwo przewidującej zatrzymanie cho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ćby części wynagrodzenia podwykonawcy dla zabezpieczenia roszczeń Wykonawcy. Jednakże potrącenie wierzytelności podwykonawcy o zapłatę części wynagrodzenia z wierzytelnością Wykonawcy o wniesienie przez podwykonawcę w pieniądzu zabezpieczenia roszczeń Wyko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 xml:space="preserve">nawcy, nie będzie traktowane jako zatrzymanie części wynagrodzenia podwykonawcy. </w:t>
      </w:r>
    </w:p>
    <w:p w14:paraId="7DEC2BAD" w14:textId="77777777" w:rsidR="004064B6" w:rsidRPr="00CC4710" w:rsidRDefault="00A47879">
      <w:pPr>
        <w:numPr>
          <w:ilvl w:val="0"/>
          <w:numId w:val="11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Umowy zawierane przez Wykonawcę z podwykonawcami rob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t budowlanych muszą zawierać postanowienia dotyczące odbioru rob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t i rozliczeń, umożliwiające realizację wymog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w zawartyc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 xml:space="preserve">h w § 5 Umowy, a zwłaszcza przewidywać, że: </w:t>
      </w:r>
    </w:p>
    <w:p w14:paraId="68547B1D" w14:textId="77777777" w:rsidR="004064B6" w:rsidRPr="00CC4710" w:rsidRDefault="00A47879">
      <w:pPr>
        <w:numPr>
          <w:ilvl w:val="1"/>
          <w:numId w:val="11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protokoły odbioru rob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 xml:space="preserve">t wykonanych przez podwykonawcę będą sporządzane nie rzadziej niż raz w miesiącu kalendarzowym, </w:t>
      </w:r>
    </w:p>
    <w:p w14:paraId="0C03FDB3" w14:textId="77777777" w:rsidR="004064B6" w:rsidRPr="00CC4710" w:rsidRDefault="00A47879">
      <w:pPr>
        <w:numPr>
          <w:ilvl w:val="1"/>
          <w:numId w:val="11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faktury/rachunki podwykonawc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w będą przedkładane Wykonawcy w terminie nie dłuższym niż 14 dn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i od podpisania protokołu odbioru rob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 xml:space="preserve">t wykonanych przez podwykonawcę. </w:t>
      </w:r>
    </w:p>
    <w:p w14:paraId="102880AA" w14:textId="77777777" w:rsidR="004064B6" w:rsidRPr="00CC4710" w:rsidRDefault="00A47879">
      <w:pPr>
        <w:numPr>
          <w:ilvl w:val="0"/>
          <w:numId w:val="11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 xml:space="preserve">Umowy zawierane przez Wykonawcę z podwykonawcami muszą zawierać także następujące postanowienia: </w:t>
      </w:r>
    </w:p>
    <w:p w14:paraId="7CDCBBEB" w14:textId="77777777" w:rsidR="004064B6" w:rsidRPr="00CC4710" w:rsidRDefault="00A47879">
      <w:pPr>
        <w:numPr>
          <w:ilvl w:val="1"/>
          <w:numId w:val="11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wskazanie przedmiotu umowy polegającego na wykonaniu wyraźnie opisanych rob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t budowlan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ych, dostaw lub usł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de-DE"/>
        </w:rPr>
        <w:t xml:space="preserve">ug, </w:t>
      </w:r>
    </w:p>
    <w:p w14:paraId="3B220F1F" w14:textId="77777777" w:rsidR="004064B6" w:rsidRPr="00CC4710" w:rsidRDefault="00A47879">
      <w:pPr>
        <w:numPr>
          <w:ilvl w:val="1"/>
          <w:numId w:val="11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oświadczenie obu stron, że przedmiot umowy zawiera się w przedmiocie umowy, do wykonania kt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 xml:space="preserve">rego zobowiązany jest Wykonawca na podstawie umowy z Zamawiającym, </w:t>
      </w:r>
    </w:p>
    <w:p w14:paraId="24AAEF8E" w14:textId="77777777" w:rsidR="004064B6" w:rsidRPr="00CC4710" w:rsidRDefault="00A47879">
      <w:pPr>
        <w:numPr>
          <w:ilvl w:val="1"/>
          <w:numId w:val="11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lastRenderedPageBreak/>
        <w:t>oświadczenie podwykonawcy, że posiada wystarczającą wiedzę, doświadczenie, kwalifikacje, wymagane uprawnienia, potencjał techniczny i finansowy oraz zasoby niezbędne i wystarczające do realizacji przedmiotu umowy oraz wypełnienia wszelkich innych obowiązk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 xml:space="preserve">w zgodnie z postanowieniami umowy, </w:t>
      </w:r>
    </w:p>
    <w:p w14:paraId="4CB4E584" w14:textId="77777777" w:rsidR="004064B6" w:rsidRPr="00CC4710" w:rsidRDefault="00A47879">
      <w:pPr>
        <w:numPr>
          <w:ilvl w:val="1"/>
          <w:numId w:val="11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 xml:space="preserve">zobowiązanie podwykonawcy, że przedmiot umowy wykona zgodnie z dokumentacją techniczną zatwierdzoną przez Zamawiającego, </w:t>
      </w:r>
    </w:p>
    <w:p w14:paraId="52D5C501" w14:textId="77777777" w:rsidR="004064B6" w:rsidRPr="00CC4710" w:rsidRDefault="00A47879">
      <w:pPr>
        <w:numPr>
          <w:ilvl w:val="1"/>
          <w:numId w:val="11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wskazanie, że podwykonawca może zlecić wykonanie części przedmiotu umowy wyłącznie takim dalszym p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odwykonawcom, kt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rzy posiadają odpowiednie uprawnienia i kwalifikacje i zatrudniającymi pracownik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 xml:space="preserve">w posiadających odpowiednie kwalifikacje, doświadczenie i wyposażenie do wykonania zleconych świadczeń, </w:t>
      </w:r>
    </w:p>
    <w:p w14:paraId="6DF39F36" w14:textId="77777777" w:rsidR="004064B6" w:rsidRPr="00CC4710" w:rsidRDefault="00A47879">
      <w:pPr>
        <w:numPr>
          <w:ilvl w:val="1"/>
          <w:numId w:val="11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zobowiązanie podwykonawcy do przyjęcia odpowiedzialno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ści za działania i zaniechania dalszych podwykonawc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 xml:space="preserve">w jak za własne działania i zaniechania, </w:t>
      </w:r>
    </w:p>
    <w:p w14:paraId="362FD161" w14:textId="77777777" w:rsidR="004064B6" w:rsidRPr="00CC4710" w:rsidRDefault="00A47879">
      <w:pPr>
        <w:numPr>
          <w:ilvl w:val="1"/>
          <w:numId w:val="11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wskazanie wysokości wynagrodzenia za wykonanie przedmiotu umowy, kt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 xml:space="preserve">re zostanie wypłacone podwykonawcy, </w:t>
      </w:r>
    </w:p>
    <w:p w14:paraId="63804C54" w14:textId="77777777" w:rsidR="004064B6" w:rsidRPr="00CC4710" w:rsidRDefault="00A47879">
      <w:pPr>
        <w:numPr>
          <w:ilvl w:val="1"/>
          <w:numId w:val="11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 xml:space="preserve">zastrzeżenie, że przelew na osobę trzecią wierzytelności 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 xml:space="preserve">przysługujących podwykonawcy wobec Wykonawcy wymaga zgody Zamawiającego wyrażonej na piśmie pod rygorem nieważności. </w:t>
      </w:r>
    </w:p>
    <w:p w14:paraId="4BFD2767" w14:textId="77777777" w:rsidR="004064B6" w:rsidRPr="00CC4710" w:rsidRDefault="00A47879">
      <w:pPr>
        <w:numPr>
          <w:ilvl w:val="0"/>
          <w:numId w:val="11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Zasady określone powyżej stosuje się odpowiednio w przypadku zawarcia przez podwykonawcę umowy z dalszym podwykonawcą, przy czym podwykona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 xml:space="preserve">wca, lub dalszy podwykonawca, ma obowiązek dołączyć zgodę Wykonawcy na zawarcie umowy o podwykonawstwo o treści zgodnej z projektem umowy. </w:t>
      </w:r>
    </w:p>
    <w:p w14:paraId="49DD820B" w14:textId="77777777" w:rsidR="004064B6" w:rsidRPr="00CC4710" w:rsidRDefault="00A47879">
      <w:pPr>
        <w:numPr>
          <w:ilvl w:val="0"/>
          <w:numId w:val="11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Zakres rzeczowy wskazany w umowach z podwykonawcami powinien być określony w taki spos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b, aby Zamawiający był w stan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ie na podstawie przedmiaru rob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t por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 xml:space="preserve">wnać i potwierdzić zakres rzeczowy z umowy z podwykonawcą. </w:t>
      </w:r>
    </w:p>
    <w:p w14:paraId="51D2C1DA" w14:textId="77777777" w:rsidR="004064B6" w:rsidRPr="00CC4710" w:rsidRDefault="00A47879">
      <w:pPr>
        <w:numPr>
          <w:ilvl w:val="0"/>
          <w:numId w:val="11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W przypadku, gdy Wykonawca składając ofertę w postępowaniu, o kt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rym mowa w preambule niniejszej umowy, polegał będzie na zdolnościach technicznych lub zawodow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ych podmiot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w, na zasadach określonych ustawie Prawo zam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wień publicznych, Wykonawca zobowiązany jest do wykonywania zam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wienia z udziałem tych podmiot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w.</w:t>
      </w:r>
    </w:p>
    <w:p w14:paraId="1D63AA94" w14:textId="77777777" w:rsidR="004064B6" w:rsidRPr="00CC4710" w:rsidRDefault="00A47879">
      <w:pPr>
        <w:numPr>
          <w:ilvl w:val="0"/>
          <w:numId w:val="11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Wykonawca ma prawo do zmiany podmiot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w, o kt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rych mowa w ust. 19 powyżej, lub rezygnacji z wykonywani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a przez te podmioty części zam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wienia, pod warunkiem, że wykaże (przedkładając odpowiednie dokumenty, analogiczne do wymaganych w ogłoszeniu o zam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wieniu w postępowaniu, o kt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rym mowa w preambule niniejszej umowy), że nowe podmioty lub sam Wykonawca posiad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 xml:space="preserve">ają wiedzę 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it-IT"/>
        </w:rPr>
        <w:t>i do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 xml:space="preserve">świadczenie oraz 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lastRenderedPageBreak/>
        <w:t>dysponują osobami zdolnymi do wykonania zam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wienia w zakresie nie mniejszym niż określone w warunkach udziału w postępowaniu, o kt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rym mowa w preambule.</w:t>
      </w:r>
    </w:p>
    <w:p w14:paraId="1393B634" w14:textId="77777777" w:rsidR="004064B6" w:rsidRPr="00CC4710" w:rsidRDefault="00A47879">
      <w:pPr>
        <w:numPr>
          <w:ilvl w:val="0"/>
          <w:numId w:val="11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Zamawiający ma prawo dokonać bezpośredniej zapłaty wymagalnego wynagrod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zenia przysługującego podwykonawcy lub dalszemu podwykonawcy, kt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ry zawarł zaakceptowaną przez Zamawiającego umowę o podwykonawstwo, kt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rej przedmiotem są roboty budowlane, lub kt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ry zawarł przedłożoną Zamawiającemu umowę o podwykonawstwo, kt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 xml:space="preserve">rej 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przedmiotem są dostawy lub usługi, w przypadku uchylenia się od obowiązku zapłaty odpowiednio przez Wykonawcę, podwykonawcę lub dalszego podwykonawcę.</w:t>
      </w:r>
    </w:p>
    <w:p w14:paraId="24C1927A" w14:textId="77777777" w:rsidR="004064B6" w:rsidRPr="00CC4710" w:rsidRDefault="00A47879">
      <w:pPr>
        <w:numPr>
          <w:ilvl w:val="0"/>
          <w:numId w:val="11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Wynagrodzenie, o kt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rym mowa w ust. 21, dotyczy wyłącznie należności powstałych po zaakceptowaniu przez Z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amawiającego umowy o podwykonawstwo, kt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rej przedmiotem są roboty budowlane, lub po przedłożeniu zamawiającemu poświadczonej za zgodność z oryginałem kopii umowy o podwykonawstwo, kt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rej przedmiotem są dostawy lub usługi. Bezpośrednia zapłata obejmuje wyłą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cznie należne wynagrodzenie, bez odsetek, należnych podwykonawcy lub dalszemu podwykonawcy.</w:t>
      </w:r>
    </w:p>
    <w:p w14:paraId="311D24E4" w14:textId="77777777" w:rsidR="004064B6" w:rsidRPr="00CC4710" w:rsidRDefault="00A47879">
      <w:pPr>
        <w:numPr>
          <w:ilvl w:val="0"/>
          <w:numId w:val="11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Zamawiający, przed dokonaniem bezpośredniej zapłaty, jest obowiązany umożliwić Wykonawcy zgłoszenie, pisemnie, uwag dotyczących zasadności bezpośredniej zapłaty wyn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agrodzenia podwykonawcy lub dalszemu podwykonawcy. Zamawiający informuje o terminie zgłaszania uwag nie kr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tszym niż 7 dni od dnia doręczenia tej informacji. W uwagach nie można powoływać się na potrącenie roszczeń wykonawcy względem podwykonawcy niezwiąza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nych z realizacją umowy o podwykonawstwo.</w:t>
      </w:r>
    </w:p>
    <w:p w14:paraId="461D1F1C" w14:textId="77777777" w:rsidR="004064B6" w:rsidRPr="00CC4710" w:rsidRDefault="00A47879">
      <w:pPr>
        <w:numPr>
          <w:ilvl w:val="0"/>
          <w:numId w:val="11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W przypadku zgłoszenia uwag, o kt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rych mowa w ust. 23, Zamawiający w terminie 14 dni może:</w:t>
      </w:r>
    </w:p>
    <w:p w14:paraId="663F5EAB" w14:textId="77777777" w:rsidR="004064B6" w:rsidRPr="00CC4710" w:rsidRDefault="00A47879">
      <w:pPr>
        <w:numPr>
          <w:ilvl w:val="1"/>
          <w:numId w:val="12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nie dokonać bezpośredniej zapłaty wynagrodzenia podwykonawcy lub dalszemu podwykonawcy, jeżeli Wykonawca wykaże niezasadnoś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ć takiej zapłaty albo</w:t>
      </w:r>
    </w:p>
    <w:p w14:paraId="281FBCBC" w14:textId="77777777" w:rsidR="004064B6" w:rsidRPr="00CC4710" w:rsidRDefault="00A47879">
      <w:pPr>
        <w:numPr>
          <w:ilvl w:val="1"/>
          <w:numId w:val="12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złożyć do depozytu sądowego kwotę potrzebną na pokrycie wynagrodzenia podwykonawcy lub dalszego podwykonawcy, w przypadku istnienia zasadniczej wątpliwości Zamawiającego co do wysokości należnej zapłaty lub podmiotu, kt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 xml:space="preserve">remu płatność 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 xml:space="preserve">się 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it-IT"/>
        </w:rPr>
        <w:t>nale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ży, albo</w:t>
      </w:r>
    </w:p>
    <w:p w14:paraId="64984060" w14:textId="77777777" w:rsidR="004064B6" w:rsidRPr="00CC4710" w:rsidRDefault="00A47879">
      <w:pPr>
        <w:numPr>
          <w:ilvl w:val="1"/>
          <w:numId w:val="12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dokonać bezpośredniej zapłaty wynagrodzenia podwykonawcy lub dalszemu podwykonawcy, jeżeli podwykonawca lub dalszy podwykonawca wykaże zasadność takiej zapłaty.</w:t>
      </w:r>
    </w:p>
    <w:p w14:paraId="3FEA990A" w14:textId="77777777" w:rsidR="004064B6" w:rsidRPr="00CC4710" w:rsidRDefault="00A47879">
      <w:pPr>
        <w:numPr>
          <w:ilvl w:val="0"/>
          <w:numId w:val="11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W przypadku dokonania bezpośredniej zapłaty podwykonawcy lub dalszemu podwykon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awcy Zamawiający potrąca kwotę wypłaconego wynagrodzenia z wynagrodzenia należnego Wykonawcy.</w:t>
      </w:r>
    </w:p>
    <w:p w14:paraId="25FDD945" w14:textId="77777777" w:rsidR="004064B6" w:rsidRPr="00CC4710" w:rsidRDefault="00A47879">
      <w:pPr>
        <w:numPr>
          <w:ilvl w:val="0"/>
          <w:numId w:val="11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lastRenderedPageBreak/>
        <w:t>Wykonawca zobowiązuje się złożyć na wezwanie Zamawiającego, wszystkie sporządzone protokoły odbior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w rob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t wykonanych przez podwykonawc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w i dalszych podwykonawc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w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, a także potwierdzenia zapłaty wynagrodzenia podwykonawcom i dalszym podwykonawcom - w terminie 7 dni od dnia zgłoszenia takiego żądania.</w:t>
      </w:r>
    </w:p>
    <w:p w14:paraId="1684EE3B" w14:textId="77777777" w:rsidR="004064B6" w:rsidRPr="00CC4710" w:rsidRDefault="004064B6">
      <w:pPr>
        <w:suppressAutoHyphens/>
        <w:spacing w:after="0" w:line="360" w:lineRule="auto"/>
        <w:rPr>
          <w:rFonts w:ascii="Arial" w:eastAsia="Arial" w:hAnsi="Arial" w:cs="Arial"/>
          <w:color w:val="000000" w:themeColor="text1"/>
          <w:kern w:val="1"/>
          <w:sz w:val="22"/>
          <w:szCs w:val="22"/>
          <w:u w:color="00000A"/>
        </w:rPr>
      </w:pPr>
    </w:p>
    <w:p w14:paraId="04B40FD3" w14:textId="77777777" w:rsidR="004064B6" w:rsidRPr="00CC4710" w:rsidRDefault="00A47879">
      <w:pPr>
        <w:suppressAutoHyphens/>
        <w:spacing w:after="0" w:line="360" w:lineRule="auto"/>
        <w:jc w:val="center"/>
        <w:rPr>
          <w:rFonts w:ascii="Arial" w:eastAsia="Arial" w:hAnsi="Arial" w:cs="Arial"/>
          <w:b/>
          <w:bCs/>
          <w:color w:val="000000" w:themeColor="text1"/>
          <w:kern w:val="1"/>
          <w:sz w:val="22"/>
          <w:szCs w:val="22"/>
          <w:u w:color="00000A"/>
        </w:rPr>
      </w:pPr>
      <w:r w:rsidRPr="00CC4710">
        <w:rPr>
          <w:rFonts w:ascii="Arial" w:hAnsi="Arial"/>
          <w:b/>
          <w:bCs/>
          <w:color w:val="000000" w:themeColor="text1"/>
          <w:kern w:val="1"/>
          <w:sz w:val="22"/>
          <w:szCs w:val="22"/>
          <w:u w:color="00000A"/>
        </w:rPr>
        <w:t>§ 5</w:t>
      </w:r>
    </w:p>
    <w:p w14:paraId="0ACFC296" w14:textId="77777777" w:rsidR="004064B6" w:rsidRPr="00CC4710" w:rsidRDefault="00A47879">
      <w:pPr>
        <w:suppressAutoHyphens/>
        <w:spacing w:after="0" w:line="360" w:lineRule="auto"/>
        <w:jc w:val="center"/>
        <w:rPr>
          <w:rFonts w:ascii="Arial" w:eastAsia="Arial" w:hAnsi="Arial" w:cs="Arial"/>
          <w:b/>
          <w:bCs/>
          <w:color w:val="000000" w:themeColor="text1"/>
          <w:kern w:val="1"/>
          <w:sz w:val="22"/>
          <w:szCs w:val="22"/>
          <w:u w:color="00000A"/>
        </w:rPr>
      </w:pPr>
      <w:r w:rsidRPr="00CC4710">
        <w:rPr>
          <w:rFonts w:ascii="Arial" w:hAnsi="Arial"/>
          <w:b/>
          <w:bCs/>
          <w:color w:val="000000" w:themeColor="text1"/>
          <w:kern w:val="1"/>
          <w:sz w:val="22"/>
          <w:szCs w:val="22"/>
          <w:u w:color="00000A"/>
        </w:rPr>
        <w:t>Odbi</w:t>
      </w:r>
      <w:r w:rsidRPr="00CC4710">
        <w:rPr>
          <w:rFonts w:ascii="Arial" w:hAnsi="Arial"/>
          <w:b/>
          <w:bCs/>
          <w:color w:val="000000" w:themeColor="text1"/>
          <w:kern w:val="1"/>
          <w:sz w:val="22"/>
          <w:szCs w:val="22"/>
          <w:u w:color="00000A"/>
          <w:lang w:val="es-ES_tradnl"/>
        </w:rPr>
        <w:t>ó</w:t>
      </w:r>
      <w:r w:rsidRPr="00CC4710">
        <w:rPr>
          <w:rFonts w:ascii="Arial" w:hAnsi="Arial"/>
          <w:b/>
          <w:bCs/>
          <w:color w:val="000000" w:themeColor="text1"/>
          <w:kern w:val="1"/>
          <w:sz w:val="22"/>
          <w:szCs w:val="22"/>
          <w:u w:color="00000A"/>
        </w:rPr>
        <w:t>r Przedmiotu Umowy.</w:t>
      </w:r>
    </w:p>
    <w:p w14:paraId="5F68990E" w14:textId="05479BAE" w:rsidR="004064B6" w:rsidRPr="00CC4710" w:rsidRDefault="00A47879">
      <w:pPr>
        <w:numPr>
          <w:ilvl w:val="0"/>
          <w:numId w:val="14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Termin wykonania Przedmiotu Umowy, o kt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rym mowa w § 2 Umowy, uważa się za zachowany, jeśli w tym terminie nastąpi bezusterkowy odbi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r Przedmiotu Umowy.</w:t>
      </w:r>
    </w:p>
    <w:p w14:paraId="4AC4A080" w14:textId="77777777" w:rsidR="004064B6" w:rsidRPr="00CC4710" w:rsidRDefault="00A47879">
      <w:pPr>
        <w:numPr>
          <w:ilvl w:val="0"/>
          <w:numId w:val="14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Strony ustalają, że odbi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r Przedmiotu Umowy nastąpi na podstawie protokołu odbioru.</w:t>
      </w:r>
    </w:p>
    <w:p w14:paraId="744E3659" w14:textId="77777777" w:rsidR="004064B6" w:rsidRPr="00CC4710" w:rsidRDefault="00A47879">
      <w:pPr>
        <w:numPr>
          <w:ilvl w:val="0"/>
          <w:numId w:val="14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W przypadku stwierdzenia istotnych wad Przedmiotu Umowy, Za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mawiający odm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wi jego odebrania.</w:t>
      </w:r>
    </w:p>
    <w:p w14:paraId="7787EB17" w14:textId="77777777" w:rsidR="004064B6" w:rsidRPr="00CC4710" w:rsidRDefault="00A47879">
      <w:pPr>
        <w:numPr>
          <w:ilvl w:val="0"/>
          <w:numId w:val="14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 xml:space="preserve">Jeżeli w trakcie przekazania Przedmiotu Umowy zostaną stwierdzone wady lub usterki, Wykonawca jest zobowiązany do ich usunięcia w terminie 1 dnia roboczego, a Zamawiający ma prawo wstrzymania się z wypłatą wynagrodzenia do 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 xml:space="preserve">czasu usunięcia stwierdzonych wad i usterek.  </w:t>
      </w:r>
    </w:p>
    <w:p w14:paraId="3452CDD0" w14:textId="77777777" w:rsidR="004064B6" w:rsidRPr="00CC4710" w:rsidRDefault="00A47879">
      <w:pPr>
        <w:numPr>
          <w:ilvl w:val="0"/>
          <w:numId w:val="14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W przypadku stwierdzenia w toku odbioru braku wad lub usterek, zostanie sporządzony bezusterkowy protokół odbioru Przedmiotu Umowy.</w:t>
      </w:r>
    </w:p>
    <w:p w14:paraId="235BB267" w14:textId="2689BA80" w:rsidR="00CC4710" w:rsidRPr="00CC4710" w:rsidRDefault="00CC4710">
      <w:pPr>
        <w:numPr>
          <w:ilvl w:val="0"/>
          <w:numId w:val="14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W ramach zakresu podstawowego Zamawiający dokona odbioru poszczególnych etapów osobno. Do odbiorów częściowych stosuje się ustępy 1-5 powyżej odpowiednio.</w:t>
      </w:r>
    </w:p>
    <w:p w14:paraId="67AE7329" w14:textId="77777777" w:rsidR="004064B6" w:rsidRPr="00CC4710" w:rsidRDefault="004064B6">
      <w:pPr>
        <w:suppressAutoHyphens/>
        <w:spacing w:after="0" w:line="360" w:lineRule="auto"/>
        <w:rPr>
          <w:rFonts w:ascii="Arial" w:eastAsia="Arial" w:hAnsi="Arial" w:cs="Arial"/>
          <w:color w:val="000000" w:themeColor="text1"/>
          <w:kern w:val="1"/>
          <w:sz w:val="22"/>
          <w:szCs w:val="22"/>
          <w:u w:color="00000A"/>
        </w:rPr>
      </w:pPr>
    </w:p>
    <w:p w14:paraId="2A84DA7E" w14:textId="77777777" w:rsidR="004064B6" w:rsidRPr="00CC4710" w:rsidRDefault="00A47879">
      <w:pPr>
        <w:spacing w:after="0" w:line="360" w:lineRule="auto"/>
        <w:jc w:val="center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CC4710">
        <w:rPr>
          <w:rFonts w:ascii="Arial" w:hAnsi="Arial"/>
          <w:b/>
          <w:bCs/>
          <w:color w:val="000000" w:themeColor="text1"/>
          <w:sz w:val="22"/>
          <w:szCs w:val="22"/>
        </w:rPr>
        <w:t xml:space="preserve">§  </w:t>
      </w:r>
      <w:r w:rsidRPr="00CC4710">
        <w:rPr>
          <w:rFonts w:ascii="Arial" w:hAnsi="Arial"/>
          <w:b/>
          <w:bCs/>
          <w:color w:val="000000" w:themeColor="text1"/>
          <w:sz w:val="22"/>
          <w:szCs w:val="22"/>
          <w:lang w:val="en-US"/>
        </w:rPr>
        <w:t>6</w:t>
      </w:r>
    </w:p>
    <w:p w14:paraId="45BECB25" w14:textId="77777777" w:rsidR="004064B6" w:rsidRPr="00CC4710" w:rsidRDefault="00A47879">
      <w:pPr>
        <w:spacing w:after="0" w:line="360" w:lineRule="auto"/>
        <w:jc w:val="center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CC4710">
        <w:rPr>
          <w:rFonts w:ascii="Arial" w:hAnsi="Arial"/>
          <w:b/>
          <w:bCs/>
          <w:color w:val="000000" w:themeColor="text1"/>
          <w:sz w:val="22"/>
          <w:szCs w:val="22"/>
        </w:rPr>
        <w:t>Wynagrodzenie.</w:t>
      </w:r>
    </w:p>
    <w:p w14:paraId="43842D32" w14:textId="77777777" w:rsidR="004064B6" w:rsidRPr="00CC4710" w:rsidRDefault="00A47879">
      <w:pPr>
        <w:numPr>
          <w:ilvl w:val="0"/>
          <w:numId w:val="16"/>
        </w:numPr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sz w:val="22"/>
          <w:szCs w:val="22"/>
        </w:rPr>
        <w:t>Wynagrodzenie Wykonawcy za wykonanie Przedmiotu Umowy, o kt</w:t>
      </w:r>
      <w:r w:rsidRPr="00CC4710">
        <w:rPr>
          <w:rFonts w:ascii="Arial" w:hAnsi="Arial"/>
          <w:color w:val="000000" w:themeColor="text1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sz w:val="22"/>
          <w:szCs w:val="22"/>
        </w:rPr>
        <w:t>rym mowa w § 1 niniejszej Umowy, zar</w:t>
      </w:r>
      <w:r w:rsidRPr="00CC4710">
        <w:rPr>
          <w:rFonts w:ascii="Arial" w:hAnsi="Arial"/>
          <w:color w:val="000000" w:themeColor="text1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sz w:val="22"/>
          <w:szCs w:val="22"/>
        </w:rPr>
        <w:t>wno</w:t>
      </w:r>
      <w:r w:rsidRPr="00CC4710">
        <w:rPr>
          <w:rFonts w:ascii="Arial" w:hAnsi="Arial"/>
          <w:color w:val="000000" w:themeColor="text1"/>
          <w:sz w:val="22"/>
          <w:szCs w:val="22"/>
        </w:rPr>
        <w:t xml:space="preserve"> w zakresie podstawowym jak i w zakresie opcji, ustala się jako wynagrodzenie ryczałtowe, w wysokości wynikającej z oferty Wykonawcy i wynosi [______________] zł </w:t>
      </w:r>
      <w:r w:rsidRPr="00CC4710">
        <w:rPr>
          <w:rFonts w:ascii="Arial" w:hAnsi="Arial"/>
          <w:color w:val="000000" w:themeColor="text1"/>
          <w:sz w:val="22"/>
          <w:szCs w:val="22"/>
          <w:lang w:val="it-IT"/>
        </w:rPr>
        <w:t>netto (s</w:t>
      </w:r>
      <w:r w:rsidRPr="00CC4710">
        <w:rPr>
          <w:rFonts w:ascii="Arial" w:hAnsi="Arial"/>
          <w:color w:val="000000" w:themeColor="text1"/>
          <w:sz w:val="22"/>
          <w:szCs w:val="22"/>
        </w:rPr>
        <w:t>łownie: [__________________] [___]/100), powiększone o podatek VAT (stawka [___]), tj.</w:t>
      </w:r>
      <w:r w:rsidRPr="00CC4710">
        <w:rPr>
          <w:rFonts w:ascii="Arial" w:hAnsi="Arial"/>
          <w:color w:val="000000" w:themeColor="text1"/>
          <w:sz w:val="22"/>
          <w:szCs w:val="22"/>
        </w:rPr>
        <w:t xml:space="preserve"> </w:t>
      </w:r>
      <w:r w:rsidRPr="00CC4710">
        <w:rPr>
          <w:rFonts w:ascii="Arial" w:hAnsi="Arial"/>
          <w:color w:val="000000" w:themeColor="text1"/>
          <w:sz w:val="22"/>
          <w:szCs w:val="22"/>
          <w:lang w:val="en-US"/>
        </w:rPr>
        <w:t>[___________] z</w:t>
      </w:r>
      <w:r w:rsidRPr="00CC4710">
        <w:rPr>
          <w:rFonts w:ascii="Arial" w:hAnsi="Arial"/>
          <w:color w:val="000000" w:themeColor="text1"/>
          <w:sz w:val="22"/>
          <w:szCs w:val="22"/>
        </w:rPr>
        <w:t xml:space="preserve">ł </w:t>
      </w:r>
      <w:r w:rsidRPr="00CC4710">
        <w:rPr>
          <w:rFonts w:ascii="Arial" w:hAnsi="Arial"/>
          <w:color w:val="000000" w:themeColor="text1"/>
          <w:sz w:val="22"/>
          <w:szCs w:val="22"/>
          <w:lang w:val="it-IT"/>
        </w:rPr>
        <w:t>brutto (s</w:t>
      </w:r>
      <w:r w:rsidRPr="00CC4710">
        <w:rPr>
          <w:rFonts w:ascii="Arial" w:hAnsi="Arial"/>
          <w:color w:val="000000" w:themeColor="text1"/>
          <w:sz w:val="22"/>
          <w:szCs w:val="22"/>
        </w:rPr>
        <w:t>ł</w:t>
      </w:r>
      <w:r w:rsidRPr="00CC4710">
        <w:rPr>
          <w:rFonts w:ascii="Arial" w:hAnsi="Arial"/>
          <w:color w:val="000000" w:themeColor="text1"/>
          <w:sz w:val="22"/>
          <w:szCs w:val="22"/>
          <w:lang w:val="en-US"/>
        </w:rPr>
        <w:t>ownie: [_________________________] [_____]/100].</w:t>
      </w:r>
    </w:p>
    <w:p w14:paraId="40C6C070" w14:textId="77777777" w:rsidR="004064B6" w:rsidRPr="00CC4710" w:rsidRDefault="00A47879">
      <w:pPr>
        <w:numPr>
          <w:ilvl w:val="0"/>
          <w:numId w:val="16"/>
        </w:numPr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sz w:val="22"/>
          <w:szCs w:val="22"/>
        </w:rPr>
        <w:t>Na wynagrodzenie, o kt</w:t>
      </w:r>
      <w:r w:rsidRPr="00CC4710">
        <w:rPr>
          <w:rFonts w:ascii="Arial" w:hAnsi="Arial"/>
          <w:color w:val="000000" w:themeColor="text1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sz w:val="22"/>
          <w:szCs w:val="22"/>
        </w:rPr>
        <w:t>rym mowa w ust. 1 składa się:</w:t>
      </w:r>
    </w:p>
    <w:p w14:paraId="23D16A65" w14:textId="77777777" w:rsidR="004064B6" w:rsidRPr="00CC4710" w:rsidRDefault="00A47879">
      <w:pPr>
        <w:numPr>
          <w:ilvl w:val="1"/>
          <w:numId w:val="16"/>
        </w:numPr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sz w:val="22"/>
          <w:szCs w:val="22"/>
        </w:rPr>
        <w:t xml:space="preserve">kwota [______________] zł </w:t>
      </w:r>
      <w:r w:rsidRPr="00CC4710">
        <w:rPr>
          <w:rFonts w:ascii="Arial" w:hAnsi="Arial"/>
          <w:color w:val="000000" w:themeColor="text1"/>
          <w:sz w:val="22"/>
          <w:szCs w:val="22"/>
          <w:lang w:val="it-IT"/>
        </w:rPr>
        <w:t>netto (s</w:t>
      </w:r>
      <w:r w:rsidRPr="00CC4710">
        <w:rPr>
          <w:rFonts w:ascii="Arial" w:hAnsi="Arial"/>
          <w:color w:val="000000" w:themeColor="text1"/>
          <w:sz w:val="22"/>
          <w:szCs w:val="22"/>
        </w:rPr>
        <w:t>łownie: [__________________] [___]/100), powiększone o podatek VAT (stawka [___]), tj. [____</w:t>
      </w:r>
      <w:r w:rsidRPr="00CC4710">
        <w:rPr>
          <w:rFonts w:ascii="Arial" w:hAnsi="Arial"/>
          <w:color w:val="000000" w:themeColor="text1"/>
          <w:sz w:val="22"/>
          <w:szCs w:val="22"/>
        </w:rPr>
        <w:t xml:space="preserve">_______] zł </w:t>
      </w:r>
      <w:r w:rsidRPr="00CC4710">
        <w:rPr>
          <w:rFonts w:ascii="Arial" w:hAnsi="Arial"/>
          <w:color w:val="000000" w:themeColor="text1"/>
          <w:sz w:val="22"/>
          <w:szCs w:val="22"/>
          <w:lang w:val="it-IT"/>
        </w:rPr>
        <w:t>brutto (s</w:t>
      </w:r>
      <w:r w:rsidRPr="00CC4710">
        <w:rPr>
          <w:rFonts w:ascii="Arial" w:hAnsi="Arial"/>
          <w:color w:val="000000" w:themeColor="text1"/>
          <w:sz w:val="22"/>
          <w:szCs w:val="22"/>
        </w:rPr>
        <w:t>łownie: [_________________________] [_____]/100], stanowiąca wynagrodzenie podstawowe za realizację zakresu podstawowego zam</w:t>
      </w:r>
      <w:r w:rsidRPr="00CC4710">
        <w:rPr>
          <w:rFonts w:ascii="Arial" w:hAnsi="Arial"/>
          <w:color w:val="000000" w:themeColor="text1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sz w:val="22"/>
          <w:szCs w:val="22"/>
        </w:rPr>
        <w:t xml:space="preserve">wienia, </w:t>
      </w:r>
    </w:p>
    <w:p w14:paraId="33EB7923" w14:textId="77777777" w:rsidR="004064B6" w:rsidRPr="00CC4710" w:rsidRDefault="00A47879">
      <w:pPr>
        <w:numPr>
          <w:ilvl w:val="1"/>
          <w:numId w:val="16"/>
        </w:numPr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sz w:val="22"/>
          <w:szCs w:val="22"/>
        </w:rPr>
        <w:t xml:space="preserve">kwota [______________] zł </w:t>
      </w:r>
      <w:r w:rsidRPr="00CC4710">
        <w:rPr>
          <w:rFonts w:ascii="Arial" w:hAnsi="Arial"/>
          <w:color w:val="000000" w:themeColor="text1"/>
          <w:sz w:val="22"/>
          <w:szCs w:val="22"/>
          <w:lang w:val="it-IT"/>
        </w:rPr>
        <w:t>netto (s</w:t>
      </w:r>
      <w:r w:rsidRPr="00CC4710">
        <w:rPr>
          <w:rFonts w:ascii="Arial" w:hAnsi="Arial"/>
          <w:color w:val="000000" w:themeColor="text1"/>
          <w:sz w:val="22"/>
          <w:szCs w:val="22"/>
        </w:rPr>
        <w:t>łownie: [__________________] [___]/</w:t>
      </w:r>
      <w:r w:rsidRPr="00CC4710">
        <w:rPr>
          <w:rFonts w:ascii="Arial" w:hAnsi="Arial"/>
          <w:color w:val="000000" w:themeColor="text1"/>
          <w:sz w:val="22"/>
          <w:szCs w:val="22"/>
        </w:rPr>
        <w:t xml:space="preserve">100), powiększone o podatek VAT (stawka [___]), tj. [___________] zł </w:t>
      </w:r>
      <w:r w:rsidRPr="00CC4710">
        <w:rPr>
          <w:rFonts w:ascii="Arial" w:hAnsi="Arial"/>
          <w:color w:val="000000" w:themeColor="text1"/>
          <w:sz w:val="22"/>
          <w:szCs w:val="22"/>
          <w:lang w:val="it-IT"/>
        </w:rPr>
        <w:t>brutto (s</w:t>
      </w:r>
      <w:r w:rsidRPr="00CC4710">
        <w:rPr>
          <w:rFonts w:ascii="Arial" w:hAnsi="Arial"/>
          <w:color w:val="000000" w:themeColor="text1"/>
          <w:sz w:val="22"/>
          <w:szCs w:val="22"/>
        </w:rPr>
        <w:t xml:space="preserve">łownie: </w:t>
      </w:r>
      <w:r w:rsidRPr="00CC4710">
        <w:rPr>
          <w:rFonts w:ascii="Arial" w:hAnsi="Arial"/>
          <w:color w:val="000000" w:themeColor="text1"/>
          <w:sz w:val="22"/>
          <w:szCs w:val="22"/>
        </w:rPr>
        <w:lastRenderedPageBreak/>
        <w:t>[_________________________] [_____]/100], stanowiąca wynagrodzenie za realizację zakresu zam</w:t>
      </w:r>
      <w:r w:rsidRPr="00CC4710">
        <w:rPr>
          <w:rFonts w:ascii="Arial" w:hAnsi="Arial"/>
          <w:color w:val="000000" w:themeColor="text1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sz w:val="22"/>
          <w:szCs w:val="22"/>
        </w:rPr>
        <w:t>wienia wchodzącego w skład opcji, w przypadku skorzystania przez Zamawiająceg</w:t>
      </w:r>
      <w:r w:rsidRPr="00CC4710">
        <w:rPr>
          <w:rFonts w:ascii="Arial" w:hAnsi="Arial"/>
          <w:color w:val="000000" w:themeColor="text1"/>
          <w:sz w:val="22"/>
          <w:szCs w:val="22"/>
        </w:rPr>
        <w:t>o z Opcji 1;</w:t>
      </w:r>
    </w:p>
    <w:p w14:paraId="6B930263" w14:textId="77777777" w:rsidR="004064B6" w:rsidRPr="00CC4710" w:rsidRDefault="00A47879">
      <w:pPr>
        <w:numPr>
          <w:ilvl w:val="1"/>
          <w:numId w:val="16"/>
        </w:numPr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sz w:val="22"/>
          <w:szCs w:val="22"/>
        </w:rPr>
        <w:t xml:space="preserve">kwota [______________] zł </w:t>
      </w:r>
      <w:r w:rsidRPr="00CC4710">
        <w:rPr>
          <w:rFonts w:ascii="Arial" w:hAnsi="Arial"/>
          <w:color w:val="000000" w:themeColor="text1"/>
          <w:sz w:val="22"/>
          <w:szCs w:val="22"/>
          <w:lang w:val="it-IT"/>
        </w:rPr>
        <w:t>netto (s</w:t>
      </w:r>
      <w:r w:rsidRPr="00CC4710">
        <w:rPr>
          <w:rFonts w:ascii="Arial" w:hAnsi="Arial"/>
          <w:color w:val="000000" w:themeColor="text1"/>
          <w:sz w:val="22"/>
          <w:szCs w:val="22"/>
        </w:rPr>
        <w:t xml:space="preserve">łownie: [__________________] [___]/100), powiększone o podatek VAT (stawka [___]), tj. [___________] zł </w:t>
      </w:r>
      <w:r w:rsidRPr="00CC4710">
        <w:rPr>
          <w:rFonts w:ascii="Arial" w:hAnsi="Arial"/>
          <w:color w:val="000000" w:themeColor="text1"/>
          <w:sz w:val="22"/>
          <w:szCs w:val="22"/>
          <w:lang w:val="it-IT"/>
        </w:rPr>
        <w:t>brutto (s</w:t>
      </w:r>
      <w:r w:rsidRPr="00CC4710">
        <w:rPr>
          <w:rFonts w:ascii="Arial" w:hAnsi="Arial"/>
          <w:color w:val="000000" w:themeColor="text1"/>
          <w:sz w:val="22"/>
          <w:szCs w:val="22"/>
        </w:rPr>
        <w:t>łownie: [_________________________] [_____]/100], stanowiąca wynagrodzenie za realizację zakresu</w:t>
      </w:r>
      <w:r w:rsidRPr="00CC4710">
        <w:rPr>
          <w:rFonts w:ascii="Arial" w:hAnsi="Arial"/>
          <w:color w:val="000000" w:themeColor="text1"/>
          <w:sz w:val="22"/>
          <w:szCs w:val="22"/>
        </w:rPr>
        <w:t xml:space="preserve"> zam</w:t>
      </w:r>
      <w:r w:rsidRPr="00CC4710">
        <w:rPr>
          <w:rFonts w:ascii="Arial" w:hAnsi="Arial"/>
          <w:color w:val="000000" w:themeColor="text1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sz w:val="22"/>
          <w:szCs w:val="22"/>
        </w:rPr>
        <w:t>wienia wchodzącego w skład opcji, w przypadku skorzystania przez Zamawiającego z Opcji 2;</w:t>
      </w:r>
    </w:p>
    <w:p w14:paraId="01CF8588" w14:textId="77777777" w:rsidR="004064B6" w:rsidRPr="00CC4710" w:rsidRDefault="00A47879">
      <w:pPr>
        <w:numPr>
          <w:ilvl w:val="1"/>
          <w:numId w:val="16"/>
        </w:numPr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sz w:val="22"/>
          <w:szCs w:val="22"/>
        </w:rPr>
        <w:t xml:space="preserve">kwota [______________] zł </w:t>
      </w:r>
      <w:r w:rsidRPr="00CC4710">
        <w:rPr>
          <w:rFonts w:ascii="Arial" w:hAnsi="Arial"/>
          <w:color w:val="000000" w:themeColor="text1"/>
          <w:sz w:val="22"/>
          <w:szCs w:val="22"/>
          <w:lang w:val="it-IT"/>
        </w:rPr>
        <w:t>netto (s</w:t>
      </w:r>
      <w:r w:rsidRPr="00CC4710">
        <w:rPr>
          <w:rFonts w:ascii="Arial" w:hAnsi="Arial"/>
          <w:color w:val="000000" w:themeColor="text1"/>
          <w:sz w:val="22"/>
          <w:szCs w:val="22"/>
        </w:rPr>
        <w:t xml:space="preserve">łownie: [__________________] [___]/100), powiększone o podatek VAT (stawka [___]), tj. [___________] zł </w:t>
      </w:r>
      <w:r w:rsidRPr="00CC4710">
        <w:rPr>
          <w:rFonts w:ascii="Arial" w:hAnsi="Arial"/>
          <w:color w:val="000000" w:themeColor="text1"/>
          <w:sz w:val="22"/>
          <w:szCs w:val="22"/>
          <w:lang w:val="it-IT"/>
        </w:rPr>
        <w:t>brutto (s</w:t>
      </w:r>
      <w:r w:rsidRPr="00CC4710">
        <w:rPr>
          <w:rFonts w:ascii="Arial" w:hAnsi="Arial"/>
          <w:color w:val="000000" w:themeColor="text1"/>
          <w:sz w:val="22"/>
          <w:szCs w:val="22"/>
        </w:rPr>
        <w:t>łownie: [_____</w:t>
      </w:r>
      <w:r w:rsidRPr="00CC4710">
        <w:rPr>
          <w:rFonts w:ascii="Arial" w:hAnsi="Arial"/>
          <w:color w:val="000000" w:themeColor="text1"/>
          <w:sz w:val="22"/>
          <w:szCs w:val="22"/>
        </w:rPr>
        <w:t xml:space="preserve">____________________] [_____]/100], </w:t>
      </w:r>
      <w:r w:rsidRPr="00CC4710">
        <w:rPr>
          <w:rFonts w:ascii="Arial" w:hAnsi="Arial"/>
          <w:color w:val="000000" w:themeColor="text1"/>
          <w:sz w:val="22"/>
          <w:szCs w:val="22"/>
          <w:u w:color="FF0000"/>
        </w:rPr>
        <w:t>stanowiąca maksymalną kwotę wynagrodzenia za realizację zakresu zam</w:t>
      </w:r>
      <w:r w:rsidRPr="00CC4710">
        <w:rPr>
          <w:rFonts w:ascii="Arial" w:hAnsi="Arial"/>
          <w:color w:val="000000" w:themeColor="text1"/>
          <w:sz w:val="22"/>
          <w:szCs w:val="22"/>
          <w:u w:color="FF0000"/>
          <w:lang w:val="es-ES_tradnl"/>
        </w:rPr>
        <w:t>ó</w:t>
      </w:r>
      <w:r w:rsidRPr="00CC4710">
        <w:rPr>
          <w:rFonts w:ascii="Arial" w:hAnsi="Arial"/>
          <w:color w:val="000000" w:themeColor="text1"/>
          <w:sz w:val="22"/>
          <w:szCs w:val="22"/>
          <w:u w:color="FF0000"/>
        </w:rPr>
        <w:t>wienia w zakresie Opcji 3, przy czym przy czym wysokość wynagrodzenia jest zależna od rzeczywistego wykonania zakresu Opcji 3 na podstawie oświadczeń Za</w:t>
      </w:r>
      <w:r w:rsidRPr="00CC4710">
        <w:rPr>
          <w:rFonts w:ascii="Arial" w:hAnsi="Arial"/>
          <w:color w:val="000000" w:themeColor="text1"/>
          <w:sz w:val="22"/>
          <w:szCs w:val="22"/>
          <w:u w:color="FF0000"/>
        </w:rPr>
        <w:t>mawiającego o skorzystaniu z prawa opcji, w oparciu o ceny jednostkowe urządzeń wskazane w Ofercie Wykonawcy.</w:t>
      </w:r>
    </w:p>
    <w:p w14:paraId="114265BC" w14:textId="77777777" w:rsidR="004064B6" w:rsidRPr="00CC4710" w:rsidRDefault="00A47879">
      <w:pPr>
        <w:numPr>
          <w:ilvl w:val="0"/>
          <w:numId w:val="16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Wynagrodzenie, o kt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rym mowa powyżej zawiera wszystkie koszty niezbędne do prawidłowego wykonania Przedmiotu Umowy, w tym m. in.: koszty wszystkic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h usług, dostawy, zakupu oraz montaż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it-IT"/>
        </w:rPr>
        <w:t>u materia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łów i urządzeń, koszty pośrednie, koszty ubezpieczeń, koszty udzielenia/przeniesienia licencji, koszty przekazania autorskich praw majątkowych, koszty przegląd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 xml:space="preserve">w niezbędnych do utrzymania udzielonej gwarancji w 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deklarowanym przez Wykonawcę okresie.</w:t>
      </w:r>
    </w:p>
    <w:p w14:paraId="3B45A109" w14:textId="01B8F9B4" w:rsidR="004064B6" w:rsidRPr="00CC4710" w:rsidRDefault="00A47879">
      <w:pPr>
        <w:numPr>
          <w:ilvl w:val="0"/>
          <w:numId w:val="16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Zapłata wynagrodzenia nastąpi po dokonaniu bezusterkowego odbioru Przedmiotu Umowy i podpisaniu protokołu odbioru.</w:t>
      </w:r>
      <w:r w:rsidR="00CC4710" w:rsidRPr="00CC4710">
        <w:rPr>
          <w:rFonts w:ascii="Arial" w:hAnsi="Arial"/>
          <w:color w:val="000000" w:themeColor="text1"/>
          <w:kern w:val="0"/>
          <w:sz w:val="22"/>
          <w:szCs w:val="22"/>
        </w:rPr>
        <w:t xml:space="preserve"> Zamawiający, w ramach zakresu podstawowego, dopuszcza możliwość płatności częściowych na podstawie ustalonego przez Strony harmonogramu rzeczowo-finansowego.</w:t>
      </w:r>
    </w:p>
    <w:p w14:paraId="793FA88A" w14:textId="77777777" w:rsidR="004064B6" w:rsidRPr="00CC4710" w:rsidRDefault="00A47879">
      <w:pPr>
        <w:numPr>
          <w:ilvl w:val="0"/>
          <w:numId w:val="16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Wynagrodzenie będzie płatne przelewem na wskazany przez Wykonawcę rachunek bankowy w terminie 30 dni kalendarzowych, na podstawie prawidłowej faktury wystawionej przez Wykonawcę.</w:t>
      </w:r>
    </w:p>
    <w:p w14:paraId="1A31A0E9" w14:textId="77777777" w:rsidR="004064B6" w:rsidRPr="00CC4710" w:rsidRDefault="00A47879">
      <w:pPr>
        <w:numPr>
          <w:ilvl w:val="0"/>
          <w:numId w:val="16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Dniem zapłaty jest dzi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eń obciążenia rachunku bankowego Zamawiającego kwotą faktury.</w:t>
      </w:r>
    </w:p>
    <w:p w14:paraId="7CF6B7F9" w14:textId="77777777" w:rsidR="004064B6" w:rsidRPr="00CC4710" w:rsidRDefault="00A47879">
      <w:pPr>
        <w:numPr>
          <w:ilvl w:val="0"/>
          <w:numId w:val="16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 xml:space="preserve">Zamawiający może wstrzymać się z wypłatą 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it-IT"/>
        </w:rPr>
        <w:t>nale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żnego Wykonawcy wynagrodzenia, jeżeli numer rachunku widniejący na wystawionej przez niego fakturze nie figuruje w wykazie podmiot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w zarejestrowanych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 xml:space="preserve"> jako podatnicy VAT (tzw. „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it-IT"/>
        </w:rPr>
        <w:t>bia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ła lista podatnik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w VAT”).</w:t>
      </w:r>
    </w:p>
    <w:p w14:paraId="1FFCC78A" w14:textId="77777777" w:rsidR="004064B6" w:rsidRPr="00CC4710" w:rsidRDefault="00A47879">
      <w:pPr>
        <w:numPr>
          <w:ilvl w:val="0"/>
          <w:numId w:val="16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Dopuszczalne jest złożenie faktury w następujących formach:</w:t>
      </w:r>
    </w:p>
    <w:p w14:paraId="3F7FCB2E" w14:textId="77777777" w:rsidR="004064B6" w:rsidRPr="00CC4710" w:rsidRDefault="00A47879">
      <w:pPr>
        <w:numPr>
          <w:ilvl w:val="1"/>
          <w:numId w:val="16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papierowej,</w:t>
      </w:r>
    </w:p>
    <w:p w14:paraId="24A27995" w14:textId="77777777" w:rsidR="004064B6" w:rsidRPr="00CC4710" w:rsidRDefault="00A47879">
      <w:pPr>
        <w:numPr>
          <w:ilvl w:val="1"/>
          <w:numId w:val="16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 xml:space="preserve">ustrukturyzowanego dokumentu elektronicznego złożonego za pośrednictwem Platformy Elektronicznego Fakturowania (zwana dalej PEF), zgodnie z ustawą o 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lastRenderedPageBreak/>
        <w:t>elektronicznym fakturowaniu w zam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wieniach publicznych, koncesjach na roboty budowlane lub usługi oraz part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nerstwie publiczno - prawnym z dnia 9 listopada 2018 r. (Dz. U. 2019.1666 z późn.zm.).</w:t>
      </w:r>
    </w:p>
    <w:p w14:paraId="081F02C1" w14:textId="77777777" w:rsidR="004064B6" w:rsidRPr="00CC4710" w:rsidRDefault="00A47879">
      <w:pPr>
        <w:numPr>
          <w:ilvl w:val="1"/>
          <w:numId w:val="16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Elektronicznej na adres poczty elektronicznej: [________]</w:t>
      </w:r>
    </w:p>
    <w:p w14:paraId="28B94D61" w14:textId="77777777" w:rsidR="004064B6" w:rsidRPr="00CC4710" w:rsidRDefault="00A47879">
      <w:pPr>
        <w:numPr>
          <w:ilvl w:val="0"/>
          <w:numId w:val="16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Zamawiający jest czynnym podatnikiem podatku VAT.</w:t>
      </w:r>
    </w:p>
    <w:p w14:paraId="67DA3C9B" w14:textId="77777777" w:rsidR="004064B6" w:rsidRPr="00CC4710" w:rsidRDefault="00A47879">
      <w:pPr>
        <w:numPr>
          <w:ilvl w:val="0"/>
          <w:numId w:val="16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 xml:space="preserve">Wykonawca </w:t>
      </w:r>
      <w:r w:rsidRPr="00CC4710">
        <w:rPr>
          <w:rFonts w:ascii="Arial" w:hAnsi="Arial"/>
          <w:i/>
          <w:iCs/>
          <w:color w:val="000000" w:themeColor="text1"/>
          <w:kern w:val="0"/>
          <w:sz w:val="22"/>
          <w:szCs w:val="22"/>
          <w:u w:color="F3403E"/>
        </w:rPr>
        <w:t>jest czynnym podatnikiem podatku VAT/korzysta ze zw</w:t>
      </w:r>
      <w:r w:rsidRPr="00CC4710">
        <w:rPr>
          <w:rFonts w:ascii="Arial" w:hAnsi="Arial"/>
          <w:i/>
          <w:iCs/>
          <w:color w:val="000000" w:themeColor="text1"/>
          <w:kern w:val="0"/>
          <w:sz w:val="22"/>
          <w:szCs w:val="22"/>
          <w:u w:color="F3403E"/>
        </w:rPr>
        <w:t>olnienia w zakresie podatku VAT/ nie jest czynnym podatnikiem podatku VAT (niepotrzebne skreślić)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.</w:t>
      </w:r>
    </w:p>
    <w:p w14:paraId="3A53F341" w14:textId="77777777" w:rsidR="004064B6" w:rsidRPr="00CC4710" w:rsidRDefault="00A47879">
      <w:pPr>
        <w:numPr>
          <w:ilvl w:val="0"/>
          <w:numId w:val="16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Warunkiem zapłaty przez Zamawiającego należnego Wykonawcy Wynagrodzenia za odebrane roboty budowlane jest przedstawienie przez Wykonawcę dowod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w zapłaty wyma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galnego wynagrodzenia Podwykonawcom i dalszym podwykonawcom, biorącym udział w realizacji odebranych rob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 xml:space="preserve">t budowlanych (oświadczenie Podwykonawcy lub dalszego podwykonawcy, iż 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it-IT"/>
        </w:rPr>
        <w:t>nale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żności związane z realizacją przez nich Przedmiotu Umowy zostały uregulowane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). Wraz z oświadczeniem, o kt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rym mowa powyżej, Wykonawca złoży Zamawiającemu wszystkie dokumenty potwierdzające dokonanie wymagalnych płatności na rzecz Podwykonawcy, a w szczeg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lności potwierdzone za zgodność z oryginałem przez Wykonawcę kopie: dowod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w z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apłaty wynagrodzenia dla Podwykonawcy lub dalszego podwykonawcy, faktur Podwykonawcy lub dalszego podwykonawcy, protokołów odbioru wykonanych rob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t, dostaw lub usług, stanowiących podstawę do wystawienia faktury przez Podwykonawcę lub dalszego podwykonawcę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. W przypadku wykonania niniejszej Umowy lub jej części bez udziału Podwykonawcy lub dalszych podwykonawc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w, Wykonawca wraz z fakturą złoży Zamawiającemu oświadczenie w tym zakresie.</w:t>
      </w:r>
    </w:p>
    <w:p w14:paraId="41A7E280" w14:textId="77777777" w:rsidR="004064B6" w:rsidRPr="00CC4710" w:rsidRDefault="004064B6">
      <w:pPr>
        <w:suppressAutoHyphens/>
        <w:spacing w:after="0" w:line="360" w:lineRule="auto"/>
        <w:rPr>
          <w:rFonts w:ascii="Arial" w:eastAsia="Arial" w:hAnsi="Arial" w:cs="Arial"/>
          <w:color w:val="000000" w:themeColor="text1"/>
          <w:kern w:val="1"/>
          <w:sz w:val="22"/>
          <w:szCs w:val="22"/>
          <w:u w:color="00000A"/>
        </w:rPr>
      </w:pPr>
    </w:p>
    <w:p w14:paraId="60A912D4" w14:textId="77777777" w:rsidR="004064B6" w:rsidRPr="00CC4710" w:rsidRDefault="00A47879">
      <w:pPr>
        <w:suppressAutoHyphens/>
        <w:spacing w:after="0" w:line="360" w:lineRule="auto"/>
        <w:jc w:val="center"/>
        <w:rPr>
          <w:rFonts w:ascii="Arial" w:eastAsia="Arial" w:hAnsi="Arial" w:cs="Arial"/>
          <w:b/>
          <w:bCs/>
          <w:color w:val="000000" w:themeColor="text1"/>
          <w:kern w:val="1"/>
          <w:sz w:val="22"/>
          <w:szCs w:val="22"/>
          <w:u w:color="00000A"/>
        </w:rPr>
      </w:pPr>
      <w:r w:rsidRPr="00CC4710">
        <w:rPr>
          <w:rFonts w:ascii="Arial" w:hAnsi="Arial"/>
          <w:b/>
          <w:bCs/>
          <w:color w:val="000000" w:themeColor="text1"/>
          <w:kern w:val="1"/>
          <w:sz w:val="22"/>
          <w:szCs w:val="22"/>
          <w:u w:color="00000A"/>
        </w:rPr>
        <w:t>§ 7</w:t>
      </w:r>
    </w:p>
    <w:p w14:paraId="5144300C" w14:textId="77777777" w:rsidR="004064B6" w:rsidRPr="00CC4710" w:rsidRDefault="00A47879">
      <w:pPr>
        <w:suppressAutoHyphens/>
        <w:spacing w:after="0" w:line="360" w:lineRule="auto"/>
        <w:jc w:val="center"/>
        <w:rPr>
          <w:rFonts w:ascii="Arial" w:eastAsia="Arial" w:hAnsi="Arial" w:cs="Arial"/>
          <w:b/>
          <w:bCs/>
          <w:color w:val="000000" w:themeColor="text1"/>
          <w:kern w:val="1"/>
          <w:sz w:val="22"/>
          <w:szCs w:val="22"/>
          <w:u w:color="00000A"/>
        </w:rPr>
      </w:pPr>
      <w:r w:rsidRPr="00CC4710">
        <w:rPr>
          <w:rFonts w:ascii="Arial" w:hAnsi="Arial"/>
          <w:b/>
          <w:bCs/>
          <w:color w:val="000000" w:themeColor="text1"/>
          <w:kern w:val="1"/>
          <w:sz w:val="22"/>
          <w:szCs w:val="22"/>
          <w:u w:color="00000A"/>
        </w:rPr>
        <w:t>Gwarancja i rękojmia.</w:t>
      </w:r>
    </w:p>
    <w:p w14:paraId="3FF41ED1" w14:textId="77777777" w:rsidR="004064B6" w:rsidRPr="00CC4710" w:rsidRDefault="00A47879">
      <w:pPr>
        <w:numPr>
          <w:ilvl w:val="0"/>
          <w:numId w:val="18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 xml:space="preserve">Wykonawca udziela [__] miesięcznej gwarancji 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Przedmiot Umowy.</w:t>
      </w:r>
    </w:p>
    <w:p w14:paraId="134F0554" w14:textId="77777777" w:rsidR="004064B6" w:rsidRPr="00CC4710" w:rsidRDefault="00A47879">
      <w:pPr>
        <w:numPr>
          <w:ilvl w:val="0"/>
          <w:numId w:val="18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Okresy rękojmi i gwarancji, o kt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rych mowa w ust. 1 i 4 liczone są od daty odbioru końcowego Przedmiotu Umowy.</w:t>
      </w:r>
    </w:p>
    <w:p w14:paraId="598C3358" w14:textId="77777777" w:rsidR="004064B6" w:rsidRPr="00CC4710" w:rsidRDefault="00A47879">
      <w:pPr>
        <w:numPr>
          <w:ilvl w:val="0"/>
          <w:numId w:val="18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Jeżeli po odbiorze Przedmiotu Umowy dokonanym zgodnie z § 5 niniejszej Umowy, ujawnią się wady Zamawiający niezwłocznie powiadom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i Wykonawcę o wystąpieniu tych wad, wzywając go jednocześnie do ich usunięcia w wyznaczonym terminie.</w:t>
      </w:r>
    </w:p>
    <w:p w14:paraId="729A89E9" w14:textId="77777777" w:rsidR="004064B6" w:rsidRPr="00CC4710" w:rsidRDefault="00A47879">
      <w:pPr>
        <w:numPr>
          <w:ilvl w:val="0"/>
          <w:numId w:val="18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Niezależnie od udzielonej gwarancji Wykonawca ponosi odpowiedzialność z tytułu rękojmi za wady Przedmiotu Umowy, na zasadach określonych w art. 556 i nast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. Kodeksu Cywilnego, przez okres r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wny okresowi gwarancji.</w:t>
      </w:r>
    </w:p>
    <w:p w14:paraId="2DA9B2C5" w14:textId="77777777" w:rsidR="004064B6" w:rsidRPr="00CC4710" w:rsidRDefault="00A47879">
      <w:pPr>
        <w:numPr>
          <w:ilvl w:val="0"/>
          <w:numId w:val="18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 xml:space="preserve">Zamawiający może zawiadomić Wykonawcę o wadzie według swojego wyboru, w jednej lub kilku wskazanych poniżej formach: </w:t>
      </w:r>
    </w:p>
    <w:p w14:paraId="623C0475" w14:textId="77777777" w:rsidR="004064B6" w:rsidRPr="00CC4710" w:rsidRDefault="00A47879">
      <w:pPr>
        <w:numPr>
          <w:ilvl w:val="1"/>
          <w:numId w:val="18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lastRenderedPageBreak/>
        <w:t xml:space="preserve"> telefonicznie pod nr tel.: …………</w:t>
      </w:r>
    </w:p>
    <w:p w14:paraId="3383F4FD" w14:textId="77777777" w:rsidR="004064B6" w:rsidRPr="00CC4710" w:rsidRDefault="00A47879">
      <w:pPr>
        <w:numPr>
          <w:ilvl w:val="1"/>
          <w:numId w:val="18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it-IT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  <w:lang w:val="it-IT"/>
        </w:rPr>
        <w:t>na pi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śmie na adres: ………………</w:t>
      </w:r>
    </w:p>
    <w:p w14:paraId="685A6ABF" w14:textId="77777777" w:rsidR="004064B6" w:rsidRPr="00CC4710" w:rsidRDefault="00A47879">
      <w:pPr>
        <w:numPr>
          <w:ilvl w:val="1"/>
          <w:numId w:val="18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Poczta elektroniczn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ą na adres:……</w:t>
      </w:r>
    </w:p>
    <w:p w14:paraId="6FBDFD3F" w14:textId="77777777" w:rsidR="004064B6" w:rsidRPr="00CC4710" w:rsidRDefault="00A47879">
      <w:pPr>
        <w:numPr>
          <w:ilvl w:val="0"/>
          <w:numId w:val="18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Wykonawca zobowiązuje się do usunięcia wady w terminie do 7 dni od dnia zawiadomienia o wadzie i zażądania jej usunięcia. W uzasadnionym przypadku, w szczeg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lności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 xml:space="preserve"> ze względu na obiektywnie uzasadnione uwarunkowania techniczne usuwania wady, Zamawiający może wyrazić zgodę 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it-IT"/>
        </w:rPr>
        <w:t>na pi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 xml:space="preserve">śmie pod rygorem nieważności na dłuższy termin usunięcia wady. </w:t>
      </w:r>
    </w:p>
    <w:p w14:paraId="66A94E40" w14:textId="77777777" w:rsidR="004064B6" w:rsidRPr="00CC4710" w:rsidRDefault="00A47879">
      <w:pPr>
        <w:numPr>
          <w:ilvl w:val="0"/>
          <w:numId w:val="18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W sytuacji, gdy Wykonawca nie dotrzyma terminu określonego w ust. 6 powyżej a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lbo wyznaczonego dodatkowego terminu usunięcia wady, o kt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rym mowa w ust. 6 powyżej, Zamawiającemu przysługuje prawo zlecenia usunięcia wady osobie trzeciej na koszt i ryzyko Wykonawcy (wykonanie zastępcze). Zamawiający ma prawo do zaspokojenia koszt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w wyk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onawstwa zastępczego z wniesionego przez Wykonawcę zabezpieczenia należytego wykonania umowy, a poniesione koszty wykonawstwa zastępczego traktuje się jako szkodę wynikającą z nienależytego wykonania umowy przez Wykonawcę.</w:t>
      </w:r>
    </w:p>
    <w:p w14:paraId="082BCA8A" w14:textId="77777777" w:rsidR="004064B6" w:rsidRPr="00CC4710" w:rsidRDefault="00A47879">
      <w:pPr>
        <w:numPr>
          <w:ilvl w:val="0"/>
          <w:numId w:val="18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 xml:space="preserve">W przypadkach określonych w ust. 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7 powyżej, Zamawiającemu przysługuje r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wnież odszkodowanie za wszelkie szkody związane z wystąpieniem wady i koniecznością wykonania zastępczego, w tym obejmujące koszty sporządzenia ekspertyz technicznych, mających na celu ustalenie istnienia i przyczyn w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 xml:space="preserve">ystąpienia wady. </w:t>
      </w:r>
    </w:p>
    <w:p w14:paraId="1305C915" w14:textId="77777777" w:rsidR="004064B6" w:rsidRPr="00CC4710" w:rsidRDefault="00A47879">
      <w:pPr>
        <w:numPr>
          <w:ilvl w:val="0"/>
          <w:numId w:val="18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Każdorazowo z czynności podejmowanych w związku usuwaniem wad będą sporządzone protokoły, zawierające opis dokonanych czynności i wykaz stwierdzonych wad oraz terminy ich usunię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it-IT"/>
        </w:rPr>
        <w:t>cia.</w:t>
      </w:r>
    </w:p>
    <w:p w14:paraId="5FFFDFE7" w14:textId="77777777" w:rsidR="004064B6" w:rsidRPr="00CC4710" w:rsidRDefault="00A47879">
      <w:pPr>
        <w:numPr>
          <w:ilvl w:val="0"/>
          <w:numId w:val="18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Niezależnie od usunięcia wady Wykonawca zobowiązany jest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 xml:space="preserve"> do przywr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cenia terenu prac do stanu sprzed wystąpienia wady oraz usunięcia ewentualnych awarii będących następstwem wady i jej skutk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w, a także naprawienia szkody wyrządzonej na skutek wystąpienia wady.</w:t>
      </w:r>
    </w:p>
    <w:p w14:paraId="763D8060" w14:textId="77777777" w:rsidR="004064B6" w:rsidRPr="00CC4710" w:rsidRDefault="004064B6">
      <w:pPr>
        <w:suppressAutoHyphens/>
        <w:spacing w:after="0" w:line="360" w:lineRule="auto"/>
        <w:rPr>
          <w:rFonts w:ascii="Arial" w:eastAsia="Arial" w:hAnsi="Arial" w:cs="Arial"/>
          <w:color w:val="000000" w:themeColor="text1"/>
          <w:kern w:val="1"/>
          <w:sz w:val="22"/>
          <w:szCs w:val="22"/>
          <w:u w:color="00000A"/>
        </w:rPr>
      </w:pPr>
    </w:p>
    <w:p w14:paraId="3072CC73" w14:textId="77777777" w:rsidR="004064B6" w:rsidRPr="00CC4710" w:rsidRDefault="00A47879">
      <w:pPr>
        <w:keepNext/>
        <w:suppressAutoHyphens/>
        <w:spacing w:after="0" w:line="360" w:lineRule="auto"/>
        <w:jc w:val="center"/>
        <w:rPr>
          <w:rFonts w:ascii="Arial" w:eastAsia="Arial" w:hAnsi="Arial" w:cs="Arial"/>
          <w:b/>
          <w:bCs/>
          <w:color w:val="000000" w:themeColor="text1"/>
          <w:kern w:val="1"/>
          <w:sz w:val="22"/>
          <w:szCs w:val="22"/>
          <w:u w:color="00000A"/>
        </w:rPr>
      </w:pPr>
      <w:r w:rsidRPr="00CC4710">
        <w:rPr>
          <w:rFonts w:ascii="Arial" w:hAnsi="Arial"/>
          <w:b/>
          <w:bCs/>
          <w:color w:val="000000" w:themeColor="text1"/>
          <w:kern w:val="1"/>
          <w:sz w:val="22"/>
          <w:szCs w:val="22"/>
          <w:u w:color="00000A"/>
        </w:rPr>
        <w:t>§ 8</w:t>
      </w:r>
    </w:p>
    <w:p w14:paraId="3F1A2F12" w14:textId="77777777" w:rsidR="004064B6" w:rsidRPr="00CC4710" w:rsidRDefault="00A47879">
      <w:pPr>
        <w:keepNext/>
        <w:suppressAutoHyphens/>
        <w:spacing w:after="0" w:line="360" w:lineRule="auto"/>
        <w:jc w:val="center"/>
        <w:rPr>
          <w:rFonts w:ascii="Arial" w:eastAsia="Arial" w:hAnsi="Arial" w:cs="Arial"/>
          <w:b/>
          <w:bCs/>
          <w:color w:val="000000" w:themeColor="text1"/>
          <w:kern w:val="1"/>
          <w:sz w:val="22"/>
          <w:szCs w:val="22"/>
          <w:u w:color="00000A"/>
        </w:rPr>
      </w:pPr>
      <w:r w:rsidRPr="00CC4710">
        <w:rPr>
          <w:rFonts w:ascii="Arial" w:hAnsi="Arial"/>
          <w:b/>
          <w:bCs/>
          <w:color w:val="000000" w:themeColor="text1"/>
          <w:kern w:val="1"/>
          <w:sz w:val="22"/>
          <w:szCs w:val="22"/>
          <w:u w:color="00000A"/>
        </w:rPr>
        <w:t>Kary umowne.</w:t>
      </w:r>
    </w:p>
    <w:p w14:paraId="6A8C9077" w14:textId="77777777" w:rsidR="004064B6" w:rsidRPr="00CC4710" w:rsidRDefault="00A47879">
      <w:pPr>
        <w:keepNext/>
        <w:numPr>
          <w:ilvl w:val="0"/>
          <w:numId w:val="20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Wykonawca ponosi odpowiedzialność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 xml:space="preserve"> za niewykonanie lub nienależyte wykonanie Przedmiotu Umowy.</w:t>
      </w:r>
    </w:p>
    <w:p w14:paraId="2D8F17A6" w14:textId="77777777" w:rsidR="004064B6" w:rsidRPr="00CC4710" w:rsidRDefault="00A47879">
      <w:pPr>
        <w:numPr>
          <w:ilvl w:val="0"/>
          <w:numId w:val="20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Wykonawca zobowiązany jest do zapłaty Zamawiającemu następujących kar umownych:</w:t>
      </w:r>
    </w:p>
    <w:p w14:paraId="658AFCCA" w14:textId="77777777" w:rsidR="004064B6" w:rsidRPr="00CC4710" w:rsidRDefault="00A47879">
      <w:pPr>
        <w:numPr>
          <w:ilvl w:val="2"/>
          <w:numId w:val="22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za zwłokę w wykonaniu Przedmiotu Umowy lub zwłokę w usuwaniu stwierdzonych wad - w wysokości 0,4% wynagrodzenia pod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 xml:space="preserve">stawowego brutto za każdy dzień zwłoki, </w:t>
      </w:r>
    </w:p>
    <w:p w14:paraId="2010C825" w14:textId="77777777" w:rsidR="004064B6" w:rsidRPr="00CC4710" w:rsidRDefault="00A47879">
      <w:pPr>
        <w:numPr>
          <w:ilvl w:val="2"/>
          <w:numId w:val="22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lastRenderedPageBreak/>
        <w:t>za odstąpienie od Umowy z przyczyn, za kt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re odpowiedzialność ponosi Wykonawca - 10% wynagrodzenia podstawowego brutto.</w:t>
      </w:r>
    </w:p>
    <w:p w14:paraId="3EDB0976" w14:textId="77777777" w:rsidR="004064B6" w:rsidRPr="00CC4710" w:rsidRDefault="00A47879">
      <w:pPr>
        <w:numPr>
          <w:ilvl w:val="2"/>
          <w:numId w:val="22"/>
        </w:numPr>
        <w:suppressAutoHyphens/>
        <w:spacing w:after="200" w:line="360" w:lineRule="auto"/>
        <w:jc w:val="both"/>
        <w:rPr>
          <w:rFonts w:ascii="Arial" w:hAnsi="Arial"/>
          <w:color w:val="000000" w:themeColor="text1"/>
          <w:sz w:val="22"/>
          <w:szCs w:val="22"/>
          <w:lang w:val="de-DE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  <w:lang w:val="de-DE"/>
        </w:rPr>
        <w:t xml:space="preserve">Za dopuszczenie do realizacji Przedmiotu Umowy przez podwykonawców lub dalszych podwykonawców 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de-DE"/>
        </w:rPr>
        <w:t xml:space="preserve">robót budowlanych przed zawarciem z nimi umowy o wykonanie robót budowlanych, której projekt został zaakceptowany przez Zamawiającego – w wysokości 20 000,00 zł za każdy przypadek. </w:t>
      </w:r>
    </w:p>
    <w:p w14:paraId="7406BB6C" w14:textId="77777777" w:rsidR="004064B6" w:rsidRPr="00CC4710" w:rsidRDefault="00A47879">
      <w:pPr>
        <w:numPr>
          <w:ilvl w:val="2"/>
          <w:numId w:val="22"/>
        </w:numPr>
        <w:suppressAutoHyphens/>
        <w:spacing w:after="200" w:line="360" w:lineRule="auto"/>
        <w:jc w:val="both"/>
        <w:rPr>
          <w:rFonts w:ascii="Arial" w:hAnsi="Arial"/>
          <w:color w:val="000000" w:themeColor="text1"/>
          <w:sz w:val="22"/>
          <w:szCs w:val="22"/>
          <w:lang w:val="de-DE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  <w:lang w:val="de-DE"/>
        </w:rPr>
        <w:t>W przypadku braku zapłaty lub nieterminowej zapłaty przez Wykonawcę wynagr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de-DE"/>
        </w:rPr>
        <w:t xml:space="preserve">odzenia podwykonawcy lub dalszym podwykonawcom – w wysokości 5 000 zł i 5% niezapłaconego lub nieterminowo zapłaconego wynagrodzenia brutto należnego takiemu podwykonawcy lub dalszemu podwykonawcy, za każdy taki przypadek. </w:t>
      </w:r>
    </w:p>
    <w:p w14:paraId="415109FB" w14:textId="77777777" w:rsidR="004064B6" w:rsidRPr="00CC4710" w:rsidRDefault="00A47879">
      <w:pPr>
        <w:numPr>
          <w:ilvl w:val="2"/>
          <w:numId w:val="22"/>
        </w:numPr>
        <w:suppressAutoHyphens/>
        <w:spacing w:after="200" w:line="360" w:lineRule="auto"/>
        <w:jc w:val="both"/>
        <w:rPr>
          <w:rFonts w:ascii="Arial" w:hAnsi="Arial"/>
          <w:color w:val="000000" w:themeColor="text1"/>
          <w:sz w:val="22"/>
          <w:szCs w:val="22"/>
          <w:lang w:val="de-DE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  <w:lang w:val="de-DE"/>
        </w:rPr>
        <w:t>W przypadku nieprzedłożenia Zama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de-DE"/>
        </w:rPr>
        <w:t xml:space="preserve">wiającemu do zaakceptowania projektu umowy o podwykonawstwo przed jej zawarciem, której przedmiotem są roboty budowlane, lub projektu jej zmiany – w wysokości 20 000,00 zł za każdy taki przypadek. </w:t>
      </w:r>
    </w:p>
    <w:p w14:paraId="5CF8C3AA" w14:textId="77777777" w:rsidR="004064B6" w:rsidRPr="00CC4710" w:rsidRDefault="00A47879">
      <w:pPr>
        <w:numPr>
          <w:ilvl w:val="2"/>
          <w:numId w:val="22"/>
        </w:numPr>
        <w:suppressAutoHyphens/>
        <w:spacing w:after="200" w:line="360" w:lineRule="auto"/>
        <w:jc w:val="both"/>
        <w:rPr>
          <w:rFonts w:ascii="Arial" w:hAnsi="Arial"/>
          <w:color w:val="000000" w:themeColor="text1"/>
          <w:sz w:val="22"/>
          <w:szCs w:val="22"/>
          <w:lang w:val="de-DE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  <w:lang w:val="de-DE"/>
        </w:rPr>
        <w:t>W przypadku nieprzedłożenia poświadczonej za zgodność z or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de-DE"/>
        </w:rPr>
        <w:t xml:space="preserve">yginałem kopii umowy o podwykonawstwo lub jej zmiany w terminie wskazanym w umowie – w wysokości 20 000,00 zł za każdy taki przypadek. </w:t>
      </w:r>
    </w:p>
    <w:p w14:paraId="4E7736A9" w14:textId="77777777" w:rsidR="004064B6" w:rsidRPr="00CC4710" w:rsidRDefault="00A47879">
      <w:pPr>
        <w:numPr>
          <w:ilvl w:val="2"/>
          <w:numId w:val="22"/>
        </w:numPr>
        <w:suppressAutoHyphens/>
        <w:spacing w:after="200" w:line="360" w:lineRule="auto"/>
        <w:jc w:val="both"/>
        <w:rPr>
          <w:rFonts w:ascii="Arial" w:hAnsi="Arial"/>
          <w:color w:val="000000" w:themeColor="text1"/>
          <w:sz w:val="22"/>
          <w:szCs w:val="22"/>
          <w:lang w:val="de-DE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  <w:lang w:val="de-DE"/>
        </w:rPr>
        <w:t>W razie ujawnienia przypadku niespełnienia wymogu zatrudnienia przez Wykonawcę, podwykonawcę, lub dalszego podwykonawcę,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de-DE"/>
        </w:rPr>
        <w:t xml:space="preserve"> na podstawie umowy o pracę osób wykonujących w trakcie realizacji przedmiotu umowy czynności, o których mowa w § 12 ust. 1 umowy – w wysokości 10 000,00 zł za każdy ujawniony przypadek (tj. za każdą osobę niezatrudnioną na podstawie umowy o pracę wbrew po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de-DE"/>
        </w:rPr>
        <w:t>stanowieniom Umowy).</w:t>
      </w:r>
    </w:p>
    <w:p w14:paraId="4E78CC6F" w14:textId="77777777" w:rsidR="004064B6" w:rsidRPr="00CC4710" w:rsidRDefault="00A47879">
      <w:pPr>
        <w:numPr>
          <w:ilvl w:val="2"/>
          <w:numId w:val="22"/>
        </w:numPr>
        <w:suppressAutoHyphens/>
        <w:spacing w:after="200" w:line="360" w:lineRule="auto"/>
        <w:jc w:val="both"/>
        <w:rPr>
          <w:rFonts w:ascii="Arial" w:hAnsi="Arial"/>
          <w:color w:val="000000" w:themeColor="text1"/>
          <w:sz w:val="22"/>
          <w:szCs w:val="22"/>
          <w:lang w:val="de-DE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  <w:lang w:val="de-DE"/>
        </w:rPr>
        <w:t>W razie nieprzedłożenia dokumentu potwierdzającego posiadanie ubezpieczenia OC, w terminie wskazanym przez Zamawiającego – w wysokości 50 000,00 zł za każdy taki przypadek.</w:t>
      </w:r>
    </w:p>
    <w:p w14:paraId="0B478C67" w14:textId="77777777" w:rsidR="004064B6" w:rsidRPr="00CC4710" w:rsidRDefault="00A47879">
      <w:pPr>
        <w:numPr>
          <w:ilvl w:val="0"/>
          <w:numId w:val="23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Zamawiający zobowiązany jest do zapłaty Wykonawcy kary umownej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 xml:space="preserve"> za odstąpienie od Umowy z przyczyn, za kt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re odpowiedzialność ponosi Zamawiający - 10% wynagrodzenia podstawowego brutto.</w:t>
      </w:r>
    </w:p>
    <w:p w14:paraId="52E2093C" w14:textId="77777777" w:rsidR="004064B6" w:rsidRPr="00CC4710" w:rsidRDefault="00A47879">
      <w:pPr>
        <w:numPr>
          <w:ilvl w:val="0"/>
          <w:numId w:val="20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Łączna wysokość kar umownych, do kt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rych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 xml:space="preserve"> zapłaty może być zobowiązany Wykonawca, nie może przekraczać kwoty stanowiącej 20% wynagrodzenia brutto określonego w § 6 ust. 1 niniejszej Umowy.</w:t>
      </w:r>
    </w:p>
    <w:p w14:paraId="44891704" w14:textId="77777777" w:rsidR="004064B6" w:rsidRPr="00CC4710" w:rsidRDefault="00A47879">
      <w:pPr>
        <w:numPr>
          <w:ilvl w:val="0"/>
          <w:numId w:val="20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lastRenderedPageBreak/>
        <w:t xml:space="preserve">Zamawiający może dokonać 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it-IT"/>
        </w:rPr>
        <w:t>potr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ącenia naliczonych kar umownych z wynagrodzenia Wykonawcy należnego za wykonani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e Przedmiotu Umowy.</w:t>
      </w:r>
    </w:p>
    <w:p w14:paraId="5A44D496" w14:textId="77777777" w:rsidR="004064B6" w:rsidRPr="00CC4710" w:rsidRDefault="00A47879">
      <w:pPr>
        <w:numPr>
          <w:ilvl w:val="0"/>
          <w:numId w:val="20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 xml:space="preserve">Strony zastrzegają sobie prawo dochodzenia odszkodowania przenoszącego wysokość zastrzeżonych kar umownych. </w:t>
      </w:r>
    </w:p>
    <w:p w14:paraId="1D9C5A0F" w14:textId="77777777" w:rsidR="004064B6" w:rsidRPr="00CC4710" w:rsidRDefault="004064B6">
      <w:pPr>
        <w:suppressAutoHyphens/>
        <w:spacing w:after="0" w:line="360" w:lineRule="auto"/>
        <w:rPr>
          <w:rFonts w:ascii="Arial" w:eastAsia="Arial" w:hAnsi="Arial" w:cs="Arial"/>
          <w:color w:val="000000" w:themeColor="text1"/>
          <w:kern w:val="1"/>
          <w:sz w:val="22"/>
          <w:szCs w:val="22"/>
          <w:u w:color="00000A"/>
        </w:rPr>
      </w:pPr>
    </w:p>
    <w:p w14:paraId="1237A394" w14:textId="77777777" w:rsidR="004064B6" w:rsidRPr="00CC4710" w:rsidRDefault="00A47879">
      <w:pPr>
        <w:keepNext/>
        <w:keepLines/>
        <w:suppressAutoHyphens/>
        <w:spacing w:after="0" w:line="360" w:lineRule="auto"/>
        <w:jc w:val="center"/>
        <w:rPr>
          <w:rFonts w:ascii="Arial" w:eastAsia="Arial" w:hAnsi="Arial" w:cs="Arial"/>
          <w:b/>
          <w:bCs/>
          <w:color w:val="000000" w:themeColor="text1"/>
          <w:kern w:val="1"/>
          <w:sz w:val="22"/>
          <w:szCs w:val="22"/>
          <w:u w:color="00000A"/>
        </w:rPr>
      </w:pPr>
      <w:r w:rsidRPr="00CC4710">
        <w:rPr>
          <w:rFonts w:ascii="Arial" w:hAnsi="Arial"/>
          <w:b/>
          <w:bCs/>
          <w:color w:val="000000" w:themeColor="text1"/>
          <w:kern w:val="1"/>
          <w:sz w:val="22"/>
          <w:szCs w:val="22"/>
          <w:u w:color="00000A"/>
        </w:rPr>
        <w:t>§ 9</w:t>
      </w:r>
    </w:p>
    <w:p w14:paraId="7B8B2C18" w14:textId="77777777" w:rsidR="004064B6" w:rsidRPr="00CC4710" w:rsidRDefault="00A47879">
      <w:pPr>
        <w:keepNext/>
        <w:keepLines/>
        <w:suppressAutoHyphens/>
        <w:spacing w:after="0" w:line="360" w:lineRule="auto"/>
        <w:jc w:val="center"/>
        <w:rPr>
          <w:rFonts w:ascii="Calibri" w:eastAsia="Calibri" w:hAnsi="Calibri" w:cs="Calibri"/>
          <w:color w:val="000000" w:themeColor="text1"/>
          <w:kern w:val="1"/>
          <w:sz w:val="22"/>
          <w:szCs w:val="22"/>
          <w:u w:color="00000A"/>
        </w:rPr>
      </w:pPr>
      <w:r w:rsidRPr="00CC4710">
        <w:rPr>
          <w:rFonts w:ascii="Arial" w:hAnsi="Arial"/>
          <w:b/>
          <w:bCs/>
          <w:color w:val="000000" w:themeColor="text1"/>
          <w:kern w:val="1"/>
          <w:sz w:val="22"/>
          <w:szCs w:val="22"/>
          <w:u w:color="00000A"/>
          <w:lang w:val="de-DE"/>
        </w:rPr>
        <w:t>Odstąpienie od</w:t>
      </w:r>
      <w:r w:rsidRPr="00CC4710">
        <w:rPr>
          <w:rFonts w:ascii="Arial" w:hAnsi="Arial"/>
          <w:b/>
          <w:bCs/>
          <w:color w:val="000000" w:themeColor="text1"/>
          <w:kern w:val="1"/>
          <w:sz w:val="22"/>
          <w:szCs w:val="22"/>
          <w:u w:color="00000A"/>
        </w:rPr>
        <w:t xml:space="preserve"> umowy.</w:t>
      </w:r>
    </w:p>
    <w:p w14:paraId="252791ED" w14:textId="77777777" w:rsidR="004064B6" w:rsidRPr="00CC4710" w:rsidRDefault="00A47879">
      <w:pPr>
        <w:numPr>
          <w:ilvl w:val="6"/>
          <w:numId w:val="25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Strony mają prawo odstąpić od umowy w okolicznościach przewidzianych prawem, a także z przyczyn ustalonych w niniejszej umowie. Odstąpienie od umowy nie zwalnia Stron z zachowania zobowiązań, kt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re zgodnie z umową lub ich celem pozostają w mocy nawet w raz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 xml:space="preserve">ie odstąpienia od umowy. </w:t>
      </w:r>
    </w:p>
    <w:p w14:paraId="7A15F8A7" w14:textId="77777777" w:rsidR="004064B6" w:rsidRPr="00CC4710" w:rsidRDefault="00A47879">
      <w:pPr>
        <w:numPr>
          <w:ilvl w:val="6"/>
          <w:numId w:val="25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Zamawiający ma prawo odstąpić od umowy, wedle swego wyboru, w całości lub od niezrealizowanej częś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it-IT"/>
        </w:rPr>
        <w:t xml:space="preserve">ci: </w:t>
      </w:r>
    </w:p>
    <w:p w14:paraId="37F10A6A" w14:textId="77777777" w:rsidR="004064B6" w:rsidRPr="00CC4710" w:rsidRDefault="00A47879">
      <w:pPr>
        <w:numPr>
          <w:ilvl w:val="8"/>
          <w:numId w:val="25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 xml:space="preserve">w przypadku nieusunięcia przez Wykonawcę istotnych wad zgłoszonych przez Zamawiającego, </w:t>
      </w:r>
    </w:p>
    <w:p w14:paraId="352965FE" w14:textId="77777777" w:rsidR="004064B6" w:rsidRPr="00CC4710" w:rsidRDefault="00A47879">
      <w:pPr>
        <w:numPr>
          <w:ilvl w:val="8"/>
          <w:numId w:val="25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w przypadku, gdy Wykonawca nie rozpocz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nie, z przyczyn leżących po jego stronie, realizacji rob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 xml:space="preserve">t budowlanych, </w:t>
      </w:r>
    </w:p>
    <w:p w14:paraId="103A80D1" w14:textId="77777777" w:rsidR="004064B6" w:rsidRPr="00CC4710" w:rsidRDefault="00A47879">
      <w:pPr>
        <w:numPr>
          <w:ilvl w:val="8"/>
          <w:numId w:val="25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w przypadku przerwania przez Wykonawcę rob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t z przyczyn leżących po jego stronie lub nieusunięcia przez Wykonawcę istotnych wad budowlanych zgłoszonych przez Zamawiającego lub niedope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łnienia obowiązku ubezpieczenia, o kt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 xml:space="preserve">rym mowa w § 14 umowy. </w:t>
      </w:r>
    </w:p>
    <w:p w14:paraId="2F6C869A" w14:textId="77777777" w:rsidR="004064B6" w:rsidRPr="00CC4710" w:rsidRDefault="00A47879">
      <w:pPr>
        <w:numPr>
          <w:ilvl w:val="6"/>
          <w:numId w:val="25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Zamawiający będzie miał prawo odstąpić od umowy z przyczyn określonych w ust. 2 powyżej, po uprzednim bezskutecznym wezwaniu Wykonawcy do odpowiedniego działania z wyznaczeniem mu w tym celu dod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 xml:space="preserve">atkowego, co najmniej 7-dniowego terminu. </w:t>
      </w:r>
    </w:p>
    <w:p w14:paraId="71749005" w14:textId="77777777" w:rsidR="004064B6" w:rsidRPr="00CC4710" w:rsidRDefault="00A47879">
      <w:pPr>
        <w:numPr>
          <w:ilvl w:val="6"/>
          <w:numId w:val="25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 xml:space="preserve">W przypadkach określonych w ust. 2 powyżej, Zamawiający ma prawo do odstąpienia od umowy w terminie 30 dni od dnia ziszczenia się przesłanki dla odstąpienia. </w:t>
      </w:r>
    </w:p>
    <w:p w14:paraId="1FC5F3FF" w14:textId="77777777" w:rsidR="004064B6" w:rsidRPr="00CC4710" w:rsidRDefault="004064B6">
      <w:pPr>
        <w:suppressAutoHyphens/>
        <w:spacing w:after="0" w:line="360" w:lineRule="auto"/>
        <w:rPr>
          <w:rFonts w:ascii="Arial" w:eastAsia="Arial" w:hAnsi="Arial" w:cs="Arial"/>
          <w:color w:val="000000" w:themeColor="text1"/>
          <w:kern w:val="1"/>
          <w:sz w:val="22"/>
          <w:szCs w:val="22"/>
          <w:u w:color="00000A"/>
        </w:rPr>
      </w:pPr>
    </w:p>
    <w:p w14:paraId="082E51EF" w14:textId="77777777" w:rsidR="004064B6" w:rsidRPr="00CC4710" w:rsidRDefault="00A47879">
      <w:pPr>
        <w:suppressAutoHyphens/>
        <w:spacing w:after="0" w:line="360" w:lineRule="auto"/>
        <w:jc w:val="center"/>
        <w:rPr>
          <w:rFonts w:ascii="Arial" w:eastAsia="Arial" w:hAnsi="Arial" w:cs="Arial"/>
          <w:b/>
          <w:bCs/>
          <w:color w:val="000000" w:themeColor="text1"/>
          <w:kern w:val="1"/>
          <w:sz w:val="22"/>
          <w:szCs w:val="22"/>
          <w:u w:color="00000A"/>
        </w:rPr>
      </w:pPr>
      <w:r w:rsidRPr="00CC4710">
        <w:rPr>
          <w:rFonts w:ascii="Arial" w:hAnsi="Arial"/>
          <w:b/>
          <w:bCs/>
          <w:color w:val="000000" w:themeColor="text1"/>
          <w:kern w:val="1"/>
          <w:sz w:val="22"/>
          <w:szCs w:val="22"/>
          <w:u w:color="00000A"/>
        </w:rPr>
        <w:t>§ 10</w:t>
      </w:r>
    </w:p>
    <w:p w14:paraId="7409FE8F" w14:textId="77777777" w:rsidR="004064B6" w:rsidRPr="00CC4710" w:rsidRDefault="00A47879">
      <w:pPr>
        <w:suppressAutoHyphens/>
        <w:spacing w:after="0" w:line="360" w:lineRule="auto"/>
        <w:jc w:val="center"/>
        <w:rPr>
          <w:rFonts w:ascii="Arial" w:eastAsia="Arial" w:hAnsi="Arial" w:cs="Arial"/>
          <w:b/>
          <w:bCs/>
          <w:color w:val="000000" w:themeColor="text1"/>
          <w:kern w:val="1"/>
          <w:sz w:val="22"/>
          <w:szCs w:val="22"/>
          <w:u w:color="00000A"/>
        </w:rPr>
      </w:pPr>
      <w:r w:rsidRPr="00CC4710">
        <w:rPr>
          <w:rFonts w:ascii="Arial" w:hAnsi="Arial"/>
          <w:b/>
          <w:bCs/>
          <w:color w:val="000000" w:themeColor="text1"/>
          <w:kern w:val="1"/>
          <w:sz w:val="22"/>
          <w:szCs w:val="22"/>
          <w:u w:color="00000A"/>
        </w:rPr>
        <w:t>Zmiany Umowy.</w:t>
      </w:r>
    </w:p>
    <w:p w14:paraId="3E77B1C1" w14:textId="77777777" w:rsidR="004064B6" w:rsidRPr="00CC4710" w:rsidRDefault="00A47879">
      <w:pPr>
        <w:numPr>
          <w:ilvl w:val="0"/>
          <w:numId w:val="27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Zmiany Umowy są dopuszczalne w granicach przewidzianych przez powszechnie obowiązujące przepisy prawa, w tym w szczeg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lności w ustawie Prawo Zam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wień Publicznych.</w:t>
      </w:r>
    </w:p>
    <w:p w14:paraId="10EB120E" w14:textId="77777777" w:rsidR="004064B6" w:rsidRPr="00CC4710" w:rsidRDefault="00A47879">
      <w:pPr>
        <w:numPr>
          <w:ilvl w:val="0"/>
          <w:numId w:val="27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Zmiana Umowy może nastąpić wyłącznie w formie pisemnej, pod rygorem nieważności.</w:t>
      </w:r>
    </w:p>
    <w:p w14:paraId="25206DDE" w14:textId="77777777" w:rsidR="004064B6" w:rsidRPr="00CC4710" w:rsidRDefault="00A47879">
      <w:pPr>
        <w:numPr>
          <w:ilvl w:val="0"/>
          <w:numId w:val="27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Zmiana umowy może być dokonana w przypadkach, o kt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rych mowa w art. 455 ustawy Prawo zam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wień publicznych.</w:t>
      </w:r>
    </w:p>
    <w:p w14:paraId="68239BC3" w14:textId="77777777" w:rsidR="004064B6" w:rsidRPr="00CC4710" w:rsidRDefault="00A47879">
      <w:pPr>
        <w:numPr>
          <w:ilvl w:val="0"/>
          <w:numId w:val="27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Ponadto Strony przewidują możliwość zmiany umowy, gdy:</w:t>
      </w:r>
    </w:p>
    <w:p w14:paraId="391B77EF" w14:textId="77777777" w:rsidR="004064B6" w:rsidRPr="00CC4710" w:rsidRDefault="00A47879">
      <w:pPr>
        <w:numPr>
          <w:ilvl w:val="1"/>
          <w:numId w:val="27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lastRenderedPageBreak/>
        <w:t>nastąpi zmiana powszechnie obowiązujących przepis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w prawa w zakresie mającym wpływ na realizac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ję umowy – w takiej sytuacji zmianie mogą ulec te zapisy umowy, dla kt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rych zmiana przepis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w będzie relewantna,</w:t>
      </w:r>
    </w:p>
    <w:p w14:paraId="6DD4DB78" w14:textId="77777777" w:rsidR="004064B6" w:rsidRPr="00CC4710" w:rsidRDefault="00A47879">
      <w:pPr>
        <w:numPr>
          <w:ilvl w:val="1"/>
          <w:numId w:val="27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de-DE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  <w:lang w:val="de-DE"/>
        </w:rPr>
        <w:t>nastąpi zmiana stawki podatku VAT, w takiej sytuacji zmianie mogą ulec postanowienia dotyczące wynagrodzenia,</w:t>
      </w:r>
    </w:p>
    <w:p w14:paraId="19F48E05" w14:textId="77777777" w:rsidR="004064B6" w:rsidRPr="00CC4710" w:rsidRDefault="00A47879">
      <w:pPr>
        <w:numPr>
          <w:ilvl w:val="1"/>
          <w:numId w:val="27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de-DE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  <w:lang w:val="de-DE"/>
        </w:rPr>
        <w:t xml:space="preserve">nastąpi zmiana wysokości 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de-DE"/>
        </w:rPr>
        <w:t xml:space="preserve">minimalnego wynagrodzenia za pracę albo wysokości minimalnej stawki godzinowej, w takim przypadku zmianie mogą ulec postanowienia umowy dotyczące wysokości wynagrodzenia, </w:t>
      </w:r>
    </w:p>
    <w:p w14:paraId="55F92038" w14:textId="77777777" w:rsidR="004064B6" w:rsidRPr="00CC4710" w:rsidRDefault="00A47879">
      <w:pPr>
        <w:numPr>
          <w:ilvl w:val="1"/>
          <w:numId w:val="27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de-DE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  <w:lang w:val="de-DE"/>
        </w:rPr>
        <w:t>zasad gromadzenia i wysokości wpłat do pracowniczych planów kapitałowych, w takim pr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de-DE"/>
        </w:rPr>
        <w:t xml:space="preserve">zypadku zmianie mogą ulec postanowienia umowy dotyczące wysokości wynagrodzenia, </w:t>
      </w:r>
    </w:p>
    <w:p w14:paraId="5155EC58" w14:textId="77777777" w:rsidR="004064B6" w:rsidRPr="00CC4710" w:rsidRDefault="00A47879">
      <w:pPr>
        <w:numPr>
          <w:ilvl w:val="1"/>
          <w:numId w:val="27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de-DE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  <w:lang w:val="de-DE"/>
        </w:rPr>
        <w:t>nastąpi zmiana zasad podlegania ubezpieczeniom społecznym lub ubezpieczeniu zdrowotnemu lub wysokości stawki składki na ubezpieczenia społeczne lub zdrowotne w takim przypadk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de-DE"/>
        </w:rPr>
        <w:t xml:space="preserve">u zmianie mogą ulec zapisy umowy dotyczące wysokości wynagrodzenia, </w:t>
      </w:r>
    </w:p>
    <w:p w14:paraId="6858CA4D" w14:textId="77777777" w:rsidR="004064B6" w:rsidRPr="00CC4710" w:rsidRDefault="00A47879">
      <w:pPr>
        <w:numPr>
          <w:ilvl w:val="1"/>
          <w:numId w:val="28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 xml:space="preserve">Strony zmienią zakres prac Wykonawcy na jednej z ustawowych lub umownych podstaw prawnych, </w:t>
      </w:r>
    </w:p>
    <w:p w14:paraId="3155E01D" w14:textId="77777777" w:rsidR="004064B6" w:rsidRPr="00CC4710" w:rsidRDefault="00A47879">
      <w:pPr>
        <w:numPr>
          <w:ilvl w:val="1"/>
          <w:numId w:val="28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 xml:space="preserve">w przypadku konieczności wprowadzenia zmian w dokumentacji projektowej, wpływających na zakres 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prac Wykonawcy,</w:t>
      </w:r>
    </w:p>
    <w:p w14:paraId="468380D7" w14:textId="77777777" w:rsidR="004064B6" w:rsidRPr="00CC4710" w:rsidRDefault="00A47879">
      <w:pPr>
        <w:numPr>
          <w:ilvl w:val="1"/>
          <w:numId w:val="28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zaistnieje jedna z okoliczności, o kt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rej mowa poniżej:</w:t>
      </w:r>
    </w:p>
    <w:p w14:paraId="3DF29CCF" w14:textId="77777777" w:rsidR="004064B6" w:rsidRPr="00CC4710" w:rsidRDefault="00A47879">
      <w:pPr>
        <w:numPr>
          <w:ilvl w:val="2"/>
          <w:numId w:val="28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Zmiana zakresu prac Wykonawcy na jednej z ustawowych lub umownych podstaw prawnych, w zakresie w jakim zmiana ta ma wpływ na termin realizacji umowy - termin realizacji Przedmiotu Umow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y może ulec odpowiedniemu przedłużeniu, o czas niezbędny do wykonywania Przedmiotu Umowy, z uwzględnieniem nowego zakresu prac, w spos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b należyty;</w:t>
      </w:r>
    </w:p>
    <w:p w14:paraId="1F768FD6" w14:textId="77777777" w:rsidR="004064B6" w:rsidRPr="00CC4710" w:rsidRDefault="00A47879">
      <w:pPr>
        <w:numPr>
          <w:ilvl w:val="2"/>
          <w:numId w:val="28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zlecenie przez Zamawiającego Wykonawcy lub innemu podmiotowi wykonania nieprzewidzianych wcześniej prac, kt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r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e kolidują z wykonaniem Przedmiotu Umowy i wiążą się koniecznością czasowego wstrzymania prac prowadzonych w ramach niniejszej umowy lub powodują utrudnienia mające wpływ na termin realizacji niniejszej umowy,</w:t>
      </w:r>
    </w:p>
    <w:p w14:paraId="2278C808" w14:textId="77777777" w:rsidR="004064B6" w:rsidRPr="00CC4710" w:rsidRDefault="00A47879">
      <w:pPr>
        <w:numPr>
          <w:ilvl w:val="2"/>
          <w:numId w:val="28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 xml:space="preserve">opóźnienie przekazania terenu budowy, </w:t>
      </w:r>
    </w:p>
    <w:p w14:paraId="0E9E92BB" w14:textId="77777777" w:rsidR="004064B6" w:rsidRPr="00CC4710" w:rsidRDefault="00A47879">
      <w:pPr>
        <w:numPr>
          <w:ilvl w:val="2"/>
          <w:numId w:val="28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opóźnie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nia organ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w administracji w stosunku do termin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w wynikających z powszechnie obowiązujących przepis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w prawa lub, jeśli przepisy takich termin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w w przypadku danej czynności organ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w administracji nie wskazują, w stosunku do terminu, kt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ry działając z należytą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 xml:space="preserve"> 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it-IT"/>
        </w:rPr>
        <w:t>staranno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ścią Wykonawca m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 xml:space="preserve">gł założyć, </w:t>
      </w:r>
    </w:p>
    <w:p w14:paraId="746FCFC5" w14:textId="77777777" w:rsidR="004064B6" w:rsidRPr="00CC4710" w:rsidRDefault="00A47879">
      <w:pPr>
        <w:numPr>
          <w:ilvl w:val="2"/>
          <w:numId w:val="28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lastRenderedPageBreak/>
        <w:t>wystąpi kolizja z niezinwentaryzowaną infrastrukturą lub innymi obiektami lub instalacjami, nieujawnionymi na mapach i w wykazach urzędowych, o kt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 xml:space="preserve">rych Strony nie wiedziały w chwili zawarcia umowy, </w:t>
      </w:r>
    </w:p>
    <w:p w14:paraId="0082AF7B" w14:textId="77777777" w:rsidR="004064B6" w:rsidRPr="00CC4710" w:rsidRDefault="00A47879">
      <w:pPr>
        <w:numPr>
          <w:ilvl w:val="2"/>
          <w:numId w:val="28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wystąpienie zdarze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nia nadzwyczajnego, zewnętrznego, niemożliwego do przewidzenia i zapobieżenia, kt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rego nie dał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it-IT"/>
        </w:rPr>
        <w:t>o si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ę uniknąć nawet przy zachowaniu najwyższej staranności, a kt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re uniemożliwia Wykonawcy wykonanie jego zobowiązania w części lub całości, a w szczeg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lnoś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it-IT"/>
        </w:rPr>
        <w:t xml:space="preserve">ci 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it-IT"/>
        </w:rPr>
        <w:t>epidemi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 xml:space="preserve">ą stwierdzoną przez uprawnione do tego organy lokalne lub państwowe, klęską żywiołową, strajkiem lub stanem wyjątkowym, </w:t>
      </w:r>
    </w:p>
    <w:p w14:paraId="3092BF5A" w14:textId="77777777" w:rsidR="004064B6" w:rsidRPr="00CC4710" w:rsidRDefault="00A47879">
      <w:pPr>
        <w:numPr>
          <w:ilvl w:val="2"/>
          <w:numId w:val="28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warunki pogodowe uniemożliwiające wykonywanie prac zewnętrznych (np. intensywne opady atmosferyczne, powodzie, ekstremalnie wyso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kie lub niskie temperatury), przy czym zmiana terminu w tym zakresie może dotyczyć wyłącznie prac zależnych od tych warunk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 xml:space="preserve">w, </w:t>
      </w:r>
    </w:p>
    <w:p w14:paraId="08C3A5FC" w14:textId="77777777" w:rsidR="004064B6" w:rsidRPr="00CC4710" w:rsidRDefault="00A47879">
      <w:pPr>
        <w:numPr>
          <w:ilvl w:val="2"/>
          <w:numId w:val="28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trudności w nabyciu materiałów i urządzeń wynikające z długotrwałego spadku podaży tych towar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 xml:space="preserve">w lub innych przyczyn niezależnych 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 xml:space="preserve">od obu Stron umowy, </w:t>
      </w:r>
    </w:p>
    <w:p w14:paraId="54C35BB2" w14:textId="77777777" w:rsidR="004064B6" w:rsidRPr="00CC4710" w:rsidRDefault="00A47879">
      <w:pPr>
        <w:numPr>
          <w:ilvl w:val="2"/>
          <w:numId w:val="28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napotkania podczas rob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t ziemnych na niewybuchy lub niewypały lub wystąpienie uwarunkowań przyrodniczych/środowiskowych, kt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re czasowo wstrzymają rozpoczęcie lub realizację rob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 xml:space="preserve">t, </w:t>
      </w:r>
    </w:p>
    <w:p w14:paraId="65A1A520" w14:textId="77777777" w:rsidR="004064B6" w:rsidRPr="00CC4710" w:rsidRDefault="00A47879">
      <w:pPr>
        <w:numPr>
          <w:ilvl w:val="2"/>
          <w:numId w:val="28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odkrycie na terenie budowy przedmiot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w o znaczeniu arc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heologicznym i historycznym, a także szczątk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w ludzkich oraz kopalnych szczątk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w roślin lub zwierząt, kt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rych zabezpieczenie i inwentaryzacja uniemożliwia wykonywanie rob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 xml:space="preserve">t budowlanych w terminach wynikających z niniejszej umowy, </w:t>
      </w:r>
    </w:p>
    <w:p w14:paraId="05489C9D" w14:textId="77777777" w:rsidR="004064B6" w:rsidRPr="00CC4710" w:rsidRDefault="00A47879">
      <w:pPr>
        <w:numPr>
          <w:ilvl w:val="2"/>
          <w:numId w:val="28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konieczności wykonania ro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b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t budowlanych objętych zam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wieniem dodatkowym, kt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rych wykonanie jest niezbędne do wykonania zam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wienia podstawowego, skutkujące zmianą zakresu rob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t i/lub przedłużenia terminu realizacji zam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wienia,</w:t>
      </w:r>
    </w:p>
    <w:p w14:paraId="4DACDA4C" w14:textId="77777777" w:rsidR="004064B6" w:rsidRPr="00CC4710" w:rsidRDefault="00A47879">
      <w:pPr>
        <w:numPr>
          <w:ilvl w:val="2"/>
          <w:numId w:val="28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konieczności wykonania rob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t zamiennych polegających n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a tym, że Wykonawca zobowiązuje się do wykonania zam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wienia podstawowego w spos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b odmienny od określonego w umowie. Konieczność wykonania rob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t zamiennych zachodzi między innymi w sytuacji, gdy:</w:t>
      </w:r>
    </w:p>
    <w:p w14:paraId="7B3F7657" w14:textId="77777777" w:rsidR="004064B6" w:rsidRPr="00CC4710" w:rsidRDefault="00A47879">
      <w:pPr>
        <w:spacing w:after="0" w:line="360" w:lineRule="auto"/>
        <w:ind w:left="2160"/>
        <w:jc w:val="both"/>
        <w:rPr>
          <w:rFonts w:ascii="Arial" w:eastAsia="Arial" w:hAnsi="Arial" w:cs="Arial"/>
          <w:color w:val="000000" w:themeColor="text1"/>
          <w:kern w:val="0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(i) materiały budowlane, osprzęt lub urządzenia przewidziane do wykonania zam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wienia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 xml:space="preserve">, wskazane w dokumentacji projektowej, nie mogą być użyte przy realizacji Przedmiotu Umowy z powodu zaprzestania produkcji, wycofania z rynku lub zastąpienia innymi lub lepszymi, </w:t>
      </w:r>
    </w:p>
    <w:p w14:paraId="4CABD48D" w14:textId="77777777" w:rsidR="004064B6" w:rsidRPr="00CC4710" w:rsidRDefault="00A47879">
      <w:pPr>
        <w:spacing w:after="0" w:line="360" w:lineRule="auto"/>
        <w:ind w:left="2160"/>
        <w:jc w:val="both"/>
        <w:rPr>
          <w:rFonts w:ascii="Arial" w:eastAsia="Arial" w:hAnsi="Arial" w:cs="Arial"/>
          <w:color w:val="000000" w:themeColor="text1"/>
          <w:kern w:val="0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lastRenderedPageBreak/>
        <w:t>(ii) w trakcie wykonania Przedmiotu Umowy nastąpiła zmiana przepis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w prawa b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udowlanego,</w:t>
      </w:r>
    </w:p>
    <w:p w14:paraId="7706031B" w14:textId="77777777" w:rsidR="004064B6" w:rsidRPr="00CC4710" w:rsidRDefault="00A47879">
      <w:pPr>
        <w:spacing w:after="0" w:line="360" w:lineRule="auto"/>
        <w:ind w:left="2124"/>
        <w:jc w:val="both"/>
        <w:rPr>
          <w:rFonts w:ascii="Arial" w:eastAsia="Arial" w:hAnsi="Arial" w:cs="Arial"/>
          <w:color w:val="000000" w:themeColor="text1"/>
          <w:kern w:val="0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 xml:space="preserve">(iii) w czasie realizacji budowy zmienią się warunki techniczne wykonania Przedmiotu Umowy (np. Polska Norma), </w:t>
      </w:r>
    </w:p>
    <w:p w14:paraId="3CB21380" w14:textId="77777777" w:rsidR="004064B6" w:rsidRPr="00CC4710" w:rsidRDefault="00A47879">
      <w:pPr>
        <w:spacing w:after="0" w:line="360" w:lineRule="auto"/>
        <w:ind w:left="2124"/>
        <w:jc w:val="both"/>
        <w:rPr>
          <w:rFonts w:ascii="Arial" w:eastAsia="Arial" w:hAnsi="Arial" w:cs="Arial"/>
          <w:color w:val="000000" w:themeColor="text1"/>
          <w:kern w:val="0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(iv) w trakcie realizacji Przedmiotu Umowy wystąpiła konieczność zmiany technologii wykonania rob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t ze względ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w technicznych, organi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zacyjnych lub finansowych związanych z ograniczeniem zakresu rob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t w celu sfinansowania innych rob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t objętych umową.</w:t>
      </w:r>
    </w:p>
    <w:p w14:paraId="16A2F689" w14:textId="77777777" w:rsidR="004064B6" w:rsidRPr="00CC4710" w:rsidRDefault="00A47879">
      <w:pPr>
        <w:spacing w:after="0" w:line="360" w:lineRule="auto"/>
        <w:ind w:left="1440"/>
        <w:jc w:val="both"/>
        <w:rPr>
          <w:rFonts w:ascii="Arial" w:eastAsia="Arial" w:hAnsi="Arial" w:cs="Arial"/>
          <w:color w:val="000000" w:themeColor="text1"/>
          <w:kern w:val="0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- Zmiana terminu realizacji Przedmiotu Umowy może ulec odpowiedniemu przedłużeniu, o czas niezbędny do wykonywania Przedmiotu Umowy w spos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b należyty, nie dłużej jednak niż o czas trwania okoliczności wymienionych w tym punkcie.</w:t>
      </w:r>
    </w:p>
    <w:p w14:paraId="04D8A1DE" w14:textId="77777777" w:rsidR="004064B6" w:rsidRPr="00CC4710" w:rsidRDefault="00A47879">
      <w:pPr>
        <w:numPr>
          <w:ilvl w:val="2"/>
          <w:numId w:val="28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wystąpią okoliczności, kt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rych nie można było przewiedzieć w chwili zawarcia umowy, w takiej sytuacji zmianie mogą ulec te postanowienia umowy, dla kt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rych wystąpieni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e nieprzewidzianych okoliczności będzie relewantne. Zmiany te nie mogą skutkować wykroczeniem poza określenie Przedmiotu Umowy zawarte w SWZ.</w:t>
      </w:r>
    </w:p>
    <w:p w14:paraId="05C668B1" w14:textId="77777777" w:rsidR="004064B6" w:rsidRPr="00CC4710" w:rsidRDefault="00A47879">
      <w:pPr>
        <w:numPr>
          <w:ilvl w:val="0"/>
          <w:numId w:val="27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Wykonawca jest uprawniony do żądania zmiany wynagrodzenia w przypadku, gdy wskaźnik cen produkcji budowlano-montaż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owej, ogłoszone w komunikacie Prezesa Głównego Urzędu Statystycznego (Prezes GUS), za okres od 1 lipca 2025 r. do miesiąca poprzedzającego miesiąc, w kt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rym dokonuje się waloryzacji, osiągną wartość większą niż 108,00 narastająco. W takim przypadku, zmiany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 xml:space="preserve"> wynagrodzenia dokonuje się w ten spos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b, że wynagrodzenie Wykonawcy za pozostałe do wykonania prace zwiększa się o wartość procentową obliczoną według następującego wzoru:</w:t>
      </w:r>
    </w:p>
    <w:p w14:paraId="27AAF3C4" w14:textId="77777777" w:rsidR="004064B6" w:rsidRPr="00CC4710" w:rsidRDefault="004064B6">
      <w:pPr>
        <w:suppressAutoHyphens/>
        <w:spacing w:after="0" w:line="360" w:lineRule="auto"/>
        <w:ind w:left="426"/>
        <w:jc w:val="both"/>
        <w:rPr>
          <w:rFonts w:ascii="Arial" w:eastAsia="Arial" w:hAnsi="Arial" w:cs="Arial"/>
          <w:color w:val="000000" w:themeColor="text1"/>
          <w:kern w:val="0"/>
          <w:sz w:val="22"/>
          <w:szCs w:val="22"/>
        </w:rPr>
      </w:pPr>
    </w:p>
    <w:p w14:paraId="64567926" w14:textId="77777777" w:rsidR="004064B6" w:rsidRPr="00CC4710" w:rsidRDefault="00A47879">
      <w:pPr>
        <w:pStyle w:val="Domylne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6"/>
        </w:tabs>
        <w:spacing w:before="0" w:after="133" w:line="240" w:lineRule="auto"/>
        <w:ind w:left="426" w:right="518"/>
        <w:jc w:val="center"/>
        <w:rPr>
          <w:rFonts w:ascii="Arial" w:eastAsia="Arial" w:hAnsi="Arial" w:cs="Arial"/>
          <w:color w:val="000000" w:themeColor="text1"/>
          <w:sz w:val="20"/>
          <w:szCs w:val="20"/>
          <w:u w:color="BE6427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color w:val="000000" w:themeColor="text1"/>
              <w:sz w:val="20"/>
              <w:szCs w:val="20"/>
            </w:rPr>
            <m:t>x</m:t>
          </m:r>
          <m:r>
            <w:rPr>
              <w:rFonts w:ascii="Cambria Math" w:hAnsi="Cambria Math"/>
              <w:color w:val="000000" w:themeColor="text1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0000" w:themeColor="text1"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color w:val="000000" w:themeColor="text1"/>
                  <w:sz w:val="20"/>
                  <w:szCs w:val="20"/>
                </w:rPr>
                <m:t>wsk</m:t>
              </m:r>
              <m:r>
                <w:rPr>
                  <w:rFonts w:ascii="Cambria Math" w:hAnsi="Cambria Math"/>
                  <w:color w:val="000000" w:themeColor="text1"/>
                  <w:sz w:val="20"/>
                  <w:szCs w:val="20"/>
                </w:rPr>
                <m:t>.</m:t>
              </m:r>
              <m:r>
                <w:rPr>
                  <w:rFonts w:ascii="Cambria Math" w:hAnsi="Cambria Math"/>
                  <w:color w:val="000000" w:themeColor="text1"/>
                  <w:sz w:val="20"/>
                  <w:szCs w:val="20"/>
                </w:rPr>
                <m:t>GUS</m:t>
              </m:r>
              <m:r>
                <w:rPr>
                  <w:rFonts w:ascii="Cambria Math" w:hAnsi="Cambria Math"/>
                  <w:color w:val="000000" w:themeColor="text1"/>
                  <w:sz w:val="20"/>
                  <w:szCs w:val="20"/>
                </w:rPr>
                <m:t>-</m:t>
              </m:r>
              <m:r>
                <w:rPr>
                  <w:rFonts w:ascii="Cambria Math" w:hAnsi="Cambria Math"/>
                  <w:color w:val="000000" w:themeColor="text1"/>
                  <w:sz w:val="20"/>
                  <w:szCs w:val="20"/>
                </w:rPr>
                <m:t>108</m:t>
              </m:r>
            </m:num>
            <m:den>
              <m:r>
                <w:rPr>
                  <w:rFonts w:ascii="Cambria Math" w:hAnsi="Cambria Math"/>
                  <w:color w:val="000000" w:themeColor="text1"/>
                  <w:sz w:val="20"/>
                  <w:szCs w:val="20"/>
                </w:rPr>
                <m:t>100</m:t>
              </m:r>
            </m:den>
          </m:f>
          <m:r>
            <w:rPr>
              <w:rFonts w:ascii="Cambria Math" w:hAnsi="Cambria Math"/>
              <w:color w:val="000000" w:themeColor="text1"/>
              <w:sz w:val="20"/>
              <w:szCs w:val="20"/>
            </w:rPr>
            <m:t>*</m:t>
          </m:r>
          <m:r>
            <w:rPr>
              <w:rFonts w:ascii="Cambria Math" w:hAnsi="Cambria Math"/>
              <w:color w:val="000000" w:themeColor="text1"/>
              <w:sz w:val="20"/>
              <w:szCs w:val="20"/>
            </w:rPr>
            <m:t>100%</m:t>
          </m:r>
        </m:oMath>
      </m:oMathPara>
    </w:p>
    <w:p w14:paraId="64728390" w14:textId="77777777" w:rsidR="004064B6" w:rsidRPr="00CC4710" w:rsidRDefault="004064B6">
      <w:pPr>
        <w:suppressAutoHyphens/>
        <w:spacing w:after="0" w:line="360" w:lineRule="auto"/>
        <w:ind w:right="518"/>
        <w:jc w:val="center"/>
        <w:rPr>
          <w:rFonts w:ascii="Arial" w:eastAsia="Arial" w:hAnsi="Arial" w:cs="Arial"/>
          <w:color w:val="000000" w:themeColor="text1"/>
          <w:kern w:val="1"/>
          <w:sz w:val="18"/>
          <w:szCs w:val="18"/>
          <w:u w:color="00000A"/>
        </w:rPr>
      </w:pPr>
    </w:p>
    <w:p w14:paraId="182E2693" w14:textId="77777777" w:rsidR="004064B6" w:rsidRPr="00CC4710" w:rsidRDefault="00A47879">
      <w:pPr>
        <w:suppressAutoHyphens/>
        <w:spacing w:after="0" w:line="360" w:lineRule="auto"/>
        <w:ind w:left="426" w:right="518"/>
        <w:jc w:val="both"/>
        <w:rPr>
          <w:rFonts w:ascii="Arial" w:eastAsia="Arial" w:hAnsi="Arial" w:cs="Arial"/>
          <w:color w:val="000000" w:themeColor="text1"/>
          <w:kern w:val="1"/>
          <w:sz w:val="22"/>
          <w:szCs w:val="22"/>
          <w:u w:color="00000A"/>
        </w:rPr>
      </w:pPr>
      <w:r w:rsidRPr="00CC4710">
        <w:rPr>
          <w:rFonts w:ascii="Arial" w:hAnsi="Arial"/>
          <w:color w:val="000000" w:themeColor="text1"/>
          <w:kern w:val="1"/>
          <w:sz w:val="22"/>
          <w:szCs w:val="22"/>
          <w:u w:color="00000A"/>
        </w:rPr>
        <w:t xml:space="preserve">x - procentowa wartość zmiany wynagrodzenia </w:t>
      </w:r>
      <w:r w:rsidRPr="00CC4710">
        <w:rPr>
          <w:rFonts w:ascii="Arial" w:hAnsi="Arial"/>
          <w:color w:val="000000" w:themeColor="text1"/>
          <w:kern w:val="1"/>
          <w:sz w:val="22"/>
          <w:szCs w:val="22"/>
          <w:u w:color="00000A"/>
        </w:rPr>
        <w:t>Wykonawcy za pozostałe do wykonania prace;</w:t>
      </w:r>
    </w:p>
    <w:p w14:paraId="3D8A8129" w14:textId="77777777" w:rsidR="004064B6" w:rsidRPr="00CC4710" w:rsidRDefault="00A47879">
      <w:pPr>
        <w:suppressAutoHyphens/>
        <w:spacing w:after="0" w:line="360" w:lineRule="auto"/>
        <w:ind w:left="426" w:right="518"/>
        <w:jc w:val="both"/>
        <w:rPr>
          <w:rFonts w:ascii="Arial" w:eastAsia="Arial" w:hAnsi="Arial" w:cs="Arial"/>
          <w:color w:val="000000" w:themeColor="text1"/>
          <w:kern w:val="1"/>
          <w:sz w:val="22"/>
          <w:szCs w:val="22"/>
          <w:u w:color="00000A"/>
        </w:rPr>
      </w:pPr>
      <w:r w:rsidRPr="00CC4710">
        <w:rPr>
          <w:rFonts w:ascii="Arial" w:hAnsi="Arial"/>
          <w:color w:val="000000" w:themeColor="text1"/>
          <w:kern w:val="1"/>
          <w:sz w:val="22"/>
          <w:szCs w:val="22"/>
          <w:u w:color="00000A"/>
        </w:rPr>
        <w:t>wsk.GUS - wskaźnik cen produkcji budowlano-montażowej m/m ogłoszony w komunikacie Prezesa Głównego Urzędu Statystycznego za miesiąc poprzedzający miesiąc, w kt</w:t>
      </w:r>
      <w:r w:rsidRPr="00CC4710">
        <w:rPr>
          <w:rFonts w:ascii="Arial" w:hAnsi="Arial"/>
          <w:color w:val="000000" w:themeColor="text1"/>
          <w:kern w:val="1"/>
          <w:sz w:val="22"/>
          <w:szCs w:val="22"/>
          <w:u w:color="00000A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1"/>
          <w:sz w:val="22"/>
          <w:szCs w:val="22"/>
          <w:u w:color="00000A"/>
        </w:rPr>
        <w:t>rym dokonuje się waloryzacji.</w:t>
      </w:r>
    </w:p>
    <w:p w14:paraId="0589DEBC" w14:textId="77777777" w:rsidR="004064B6" w:rsidRPr="00CC4710" w:rsidRDefault="00A47879">
      <w:pPr>
        <w:tabs>
          <w:tab w:val="left" w:pos="426"/>
        </w:tabs>
        <w:suppressAutoHyphens/>
        <w:spacing w:after="0" w:line="360" w:lineRule="auto"/>
        <w:ind w:left="426"/>
        <w:jc w:val="both"/>
        <w:rPr>
          <w:rFonts w:ascii="Arial" w:eastAsia="Arial" w:hAnsi="Arial" w:cs="Arial"/>
          <w:color w:val="000000" w:themeColor="text1"/>
          <w:kern w:val="1"/>
          <w:sz w:val="22"/>
          <w:szCs w:val="22"/>
          <w:u w:color="00000A"/>
        </w:rPr>
      </w:pPr>
      <w:r w:rsidRPr="00CC4710">
        <w:rPr>
          <w:rFonts w:ascii="Arial" w:hAnsi="Arial"/>
          <w:color w:val="000000" w:themeColor="text1"/>
          <w:kern w:val="1"/>
          <w:sz w:val="22"/>
          <w:szCs w:val="22"/>
          <w:u w:color="00000A"/>
        </w:rPr>
        <w:t>Zmiana wynagrodzenia mo</w:t>
      </w:r>
      <w:r w:rsidRPr="00CC4710">
        <w:rPr>
          <w:rFonts w:ascii="Arial" w:hAnsi="Arial"/>
          <w:color w:val="000000" w:themeColor="text1"/>
          <w:kern w:val="1"/>
          <w:sz w:val="22"/>
          <w:szCs w:val="22"/>
          <w:u w:color="00000A"/>
        </w:rPr>
        <w:t xml:space="preserve">że następować nie częściej niż raz na miesiąc. Początkowym terminem ustalenia zmiany wynagrodzenia jest 1 czerwca 2025 r. Warunkiem dokonania zmiany wynagrodzenia Wykonawcy jest wystąpienie przez Wykonawcę do Zamawiającego z wnioskiem wskazującym podstawę </w:t>
      </w:r>
      <w:r w:rsidRPr="00CC4710">
        <w:rPr>
          <w:rFonts w:ascii="Arial" w:hAnsi="Arial"/>
          <w:color w:val="000000" w:themeColor="text1"/>
          <w:kern w:val="1"/>
          <w:sz w:val="22"/>
          <w:szCs w:val="22"/>
          <w:u w:color="00000A"/>
        </w:rPr>
        <w:t xml:space="preserve">zmiany wynagrodzenia oraz jej </w:t>
      </w:r>
      <w:r w:rsidRPr="00CC4710">
        <w:rPr>
          <w:rFonts w:ascii="Arial" w:hAnsi="Arial"/>
          <w:color w:val="000000" w:themeColor="text1"/>
          <w:kern w:val="1"/>
          <w:sz w:val="22"/>
          <w:szCs w:val="22"/>
          <w:u w:color="00000A"/>
        </w:rPr>
        <w:lastRenderedPageBreak/>
        <w:t>wartość najpóźniej w terminie do 1 miesiąca kalendarzowego od dnia publikacji odpowiednich danych statystycznych przez GUS. Pierwszy wniosek o zmianę wynagrodzenia na podstawie niniejszego postanowienia Wykonawca może złożyć p</w:t>
      </w:r>
      <w:r w:rsidRPr="00CC4710">
        <w:rPr>
          <w:rFonts w:ascii="Arial" w:hAnsi="Arial"/>
          <w:color w:val="000000" w:themeColor="text1"/>
          <w:kern w:val="1"/>
          <w:sz w:val="22"/>
          <w:szCs w:val="22"/>
          <w:u w:color="00000A"/>
        </w:rPr>
        <w:t>o upływie 6 miesięcy od dnia zawarcia Umowy. Łączna wartość zmiany wynagrodzenia, o kt</w:t>
      </w:r>
      <w:r w:rsidRPr="00CC4710">
        <w:rPr>
          <w:rFonts w:ascii="Arial" w:hAnsi="Arial"/>
          <w:color w:val="000000" w:themeColor="text1"/>
          <w:kern w:val="1"/>
          <w:sz w:val="22"/>
          <w:szCs w:val="22"/>
          <w:u w:color="00000A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1"/>
          <w:sz w:val="22"/>
          <w:szCs w:val="22"/>
          <w:u w:color="00000A"/>
        </w:rPr>
        <w:t>rej mowa powyżej, nie może przekroczyć 10% całkowitego wynagrodzenia Wykonawcy określonego w § 6 ust. 1 Umowy.</w:t>
      </w:r>
    </w:p>
    <w:p w14:paraId="153287CC" w14:textId="77777777" w:rsidR="004064B6" w:rsidRPr="00CC4710" w:rsidRDefault="00A47879">
      <w:pPr>
        <w:numPr>
          <w:ilvl w:val="0"/>
          <w:numId w:val="27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Wprowadzenie zmian, kt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 xml:space="preserve">rych 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u w:color="FF0000"/>
        </w:rPr>
        <w:t>mowa w ust. 4 pkt b-e oraz ust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u w:color="FF0000"/>
        </w:rPr>
        <w:t>. 5 powyżej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 xml:space="preserve"> wymaga:</w:t>
      </w:r>
    </w:p>
    <w:p w14:paraId="4E906B1C" w14:textId="77777777" w:rsidR="004064B6" w:rsidRPr="00CC4710" w:rsidRDefault="00A47879">
      <w:pPr>
        <w:numPr>
          <w:ilvl w:val="1"/>
          <w:numId w:val="30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złożenia pisemnego wniosku przez Wykonawcę. Do wniosku należy załączyć dowody potwierdzające wystąpienie przesłanek wykazanych przez Wykonawcę w uzasadnieniu faktycznym proponowanej zmiany,</w:t>
      </w:r>
    </w:p>
    <w:p w14:paraId="1569EE63" w14:textId="77777777" w:rsidR="004064B6" w:rsidRPr="00CC4710" w:rsidRDefault="00A47879">
      <w:pPr>
        <w:numPr>
          <w:ilvl w:val="1"/>
          <w:numId w:val="30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Zamawiający do wniosku Wykonawcy ustosunkuje s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ię w terminie 7 dni lub zwr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it-IT"/>
        </w:rPr>
        <w:t>ci si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ę do Wykonawcy o przedstawienie dodatkowych wyjaśnień. Wykonawca zobowiązany jest przedstawić dodatkowe wyjaśnienia w terminie wskazanym przez Zamawiającego, nie kr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tszym niż 3 dni robocze,</w:t>
      </w:r>
    </w:p>
    <w:p w14:paraId="1BEAFDF2" w14:textId="77777777" w:rsidR="004064B6" w:rsidRPr="00CC4710" w:rsidRDefault="00A47879">
      <w:pPr>
        <w:numPr>
          <w:ilvl w:val="1"/>
          <w:numId w:val="30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zawarcie pisemnego aneksu określa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jącego datę wejścia w życie zmian.</w:t>
      </w:r>
    </w:p>
    <w:p w14:paraId="211CE650" w14:textId="77777777" w:rsidR="004064B6" w:rsidRPr="00CC4710" w:rsidRDefault="00A47879">
      <w:pPr>
        <w:numPr>
          <w:ilvl w:val="0"/>
          <w:numId w:val="31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W przypadku dokonywania zmiany treści niniejszej umowy na podstawie art. 455 ust. 1 lub 2 ustawy Prawo zam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wień publicznych, w związku ze spełnieniem przesłanek opisanych w tych przepisach, ustala się następujące zasady p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 xml:space="preserve">ostępowania: </w:t>
      </w:r>
    </w:p>
    <w:p w14:paraId="6CBC43C8" w14:textId="77777777" w:rsidR="004064B6" w:rsidRPr="00CC4710" w:rsidRDefault="00A47879">
      <w:pPr>
        <w:numPr>
          <w:ilvl w:val="1"/>
          <w:numId w:val="28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 xml:space="preserve">rozpoczęcie wykonywania prac wykraczających poza przedmiot niniejszej umowy może nastąpić po zawarciu przez strony niniejszej umowy aneksu zmieniającego zakres prac, </w:t>
      </w:r>
    </w:p>
    <w:p w14:paraId="0D813CC1" w14:textId="77777777" w:rsidR="004064B6" w:rsidRPr="00CC4710" w:rsidRDefault="00A47879">
      <w:pPr>
        <w:numPr>
          <w:ilvl w:val="1"/>
          <w:numId w:val="28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podstawą do zawarcia aneksu, o kt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 xml:space="preserve">rym mowa w powyżej, będzie protokół konieczności potwierdzony zatwierdzony przez strony umowy, </w:t>
      </w:r>
    </w:p>
    <w:p w14:paraId="32047D93" w14:textId="77777777" w:rsidR="004064B6" w:rsidRPr="00CC4710" w:rsidRDefault="00A47879">
      <w:pPr>
        <w:numPr>
          <w:ilvl w:val="1"/>
          <w:numId w:val="28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 xml:space="preserve">podstawą do ustalenia wysokości wynagrodzenia za prace wykraczające poza przedmiot niniejszej umowy, lub wysokości prac zaniechanych, będzie kosztorys ofertowy 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przygotowany przez Wykonawcę i zatwierdzony uprzednio przez Zamawiającego,</w:t>
      </w:r>
    </w:p>
    <w:p w14:paraId="7152327D" w14:textId="77777777" w:rsidR="004064B6" w:rsidRPr="00CC4710" w:rsidRDefault="00A47879">
      <w:pPr>
        <w:numPr>
          <w:ilvl w:val="1"/>
          <w:numId w:val="28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w przypadku prac zaniechanych, wynagrodzenie Wykonawcy zmniejsza się o wartość tych prac zatwierdzoną przez Zamawiającego,</w:t>
      </w:r>
    </w:p>
    <w:p w14:paraId="7967C730" w14:textId="77777777" w:rsidR="004064B6" w:rsidRPr="00CC4710" w:rsidRDefault="00A47879">
      <w:pPr>
        <w:numPr>
          <w:ilvl w:val="1"/>
          <w:numId w:val="28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Podstawą do określenia nakład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w rzeczowych będą nakłady pu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blikowane w Katalogach Nakład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w Rzeczowych (KNR). W przypadku braku odpowiednich pozycji zastosowane będą Katalogi Norm Nakład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w Rzeczowych (KNNR), a w przypadku braku odpowiednich pozycji w katalogach KNR i KNNR, podstawą do określenia nakład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w rzeczowych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 xml:space="preserve"> będzie kalkulacja indywidualna nakład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w rzeczowych zatwierdzona przez Zamawiającego.</w:t>
      </w:r>
    </w:p>
    <w:p w14:paraId="1D517E4A" w14:textId="77777777" w:rsidR="004064B6" w:rsidRPr="00CC4710" w:rsidRDefault="004064B6">
      <w:pPr>
        <w:suppressAutoHyphens/>
        <w:spacing w:after="0" w:line="360" w:lineRule="auto"/>
        <w:rPr>
          <w:rFonts w:ascii="Arial" w:eastAsia="Arial" w:hAnsi="Arial" w:cs="Arial"/>
          <w:b/>
          <w:bCs/>
          <w:color w:val="000000" w:themeColor="text1"/>
          <w:kern w:val="1"/>
          <w:sz w:val="22"/>
          <w:szCs w:val="22"/>
          <w:u w:color="00000A"/>
        </w:rPr>
      </w:pPr>
    </w:p>
    <w:p w14:paraId="5A66AE7A" w14:textId="77777777" w:rsidR="004064B6" w:rsidRPr="00CC4710" w:rsidRDefault="00A47879">
      <w:pPr>
        <w:suppressAutoHyphens/>
        <w:spacing w:after="0" w:line="360" w:lineRule="auto"/>
        <w:jc w:val="center"/>
        <w:rPr>
          <w:rFonts w:ascii="Arial" w:eastAsia="Arial" w:hAnsi="Arial" w:cs="Arial"/>
          <w:b/>
          <w:bCs/>
          <w:color w:val="000000" w:themeColor="text1"/>
          <w:kern w:val="1"/>
          <w:sz w:val="22"/>
          <w:szCs w:val="22"/>
          <w:u w:color="00000A"/>
        </w:rPr>
      </w:pPr>
      <w:r w:rsidRPr="00CC4710">
        <w:rPr>
          <w:rFonts w:ascii="Arial" w:hAnsi="Arial"/>
          <w:b/>
          <w:bCs/>
          <w:color w:val="000000" w:themeColor="text1"/>
          <w:kern w:val="1"/>
          <w:sz w:val="22"/>
          <w:szCs w:val="22"/>
          <w:u w:color="00000A"/>
        </w:rPr>
        <w:lastRenderedPageBreak/>
        <w:t>§ 11</w:t>
      </w:r>
    </w:p>
    <w:p w14:paraId="3040771B" w14:textId="77777777" w:rsidR="004064B6" w:rsidRPr="00CC4710" w:rsidRDefault="00A47879">
      <w:pPr>
        <w:suppressAutoHyphens/>
        <w:spacing w:after="0" w:line="360" w:lineRule="auto"/>
        <w:jc w:val="center"/>
        <w:rPr>
          <w:rFonts w:ascii="Arial" w:eastAsia="Arial" w:hAnsi="Arial" w:cs="Arial"/>
          <w:b/>
          <w:bCs/>
          <w:color w:val="000000" w:themeColor="text1"/>
          <w:kern w:val="1"/>
          <w:sz w:val="22"/>
          <w:szCs w:val="22"/>
          <w:u w:color="00000A"/>
        </w:rPr>
      </w:pPr>
      <w:r w:rsidRPr="00CC4710">
        <w:rPr>
          <w:rFonts w:ascii="Arial" w:hAnsi="Arial"/>
          <w:b/>
          <w:bCs/>
          <w:color w:val="000000" w:themeColor="text1"/>
          <w:kern w:val="1"/>
          <w:sz w:val="22"/>
          <w:szCs w:val="22"/>
          <w:u w:color="00000A"/>
        </w:rPr>
        <w:t>Ochrona danych osobowych.</w:t>
      </w:r>
    </w:p>
    <w:p w14:paraId="34261928" w14:textId="77777777" w:rsidR="004064B6" w:rsidRPr="00CC4710" w:rsidRDefault="00A47879">
      <w:pPr>
        <w:numPr>
          <w:ilvl w:val="6"/>
          <w:numId w:val="33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W związku art. 13 i 14 rozporządzenia Parlamentu Europejskiego i Rady (UE) 2016/679 z dnia 27 kwietnia 2016r. w sprawie ochrony os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 xml:space="preserve">b 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fizycznych w związku z przetwarzaniem danych osobowych i w sprawie swobodnego przepływu takich danych oraz uchylenia dyrektywy 95/46/WE – zwanej dalej „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RODO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” – Strony oświadczają, że każda z nich jest administratorem danych osobowych os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b działających w je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j imieniu lub uczestniczących z jej upoważnienia w zawarciu lub wykonaniu Umowy, w tym jej pracownik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w, kt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re są przetwarzane w spos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b zgodny z powszechnie obowiązującymi przepisami prawa.</w:t>
      </w:r>
    </w:p>
    <w:p w14:paraId="349FDEE9" w14:textId="77777777" w:rsidR="004064B6" w:rsidRPr="00CC4710" w:rsidRDefault="00A47879">
      <w:pPr>
        <w:numPr>
          <w:ilvl w:val="6"/>
          <w:numId w:val="33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Każda ze Stron przekazuje drugiej Stronie dane osobowe os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b uczestn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iczących w zawarciu i wykonaniu Umowy do przetwarzania wyłącznie w celu wykonania Umowy. Dane będą przetwarzane przez wyłącznie przez osoby posiadające stosowne upoważnienia. Zakres przekazanych danych osobowych obejmuje dane zwykł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it-IT"/>
        </w:rPr>
        <w:t>e: imi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ę, nazwisko, nr tel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efonu, adres poczty elektronicznej. Dane osobowe będą przetwarzane przez okres obowiązywania Umowy. Po wygaśnięciu Umowy dane osobowe zostaną usunięte, chyba że obowiązek ich przechowywania wynika z powszechnie obowiązujących przepis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w prawa.</w:t>
      </w:r>
    </w:p>
    <w:p w14:paraId="74376024" w14:textId="77777777" w:rsidR="004064B6" w:rsidRPr="00CC4710" w:rsidRDefault="00A47879">
      <w:pPr>
        <w:numPr>
          <w:ilvl w:val="6"/>
          <w:numId w:val="33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Każda ze Stro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n jest zobowiązana do zabezpieczenia przekazanych danych osobowych przez stosowanie odpowiednich środk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 xml:space="preserve">w technicznych i organizacyjnych zapewniających bezpieczeństwo zgodnie z art. 32 RODO, zapewnienia zachowania ich w tajemnicy oraz niezwłocznego 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informowania drugiej Strony o każdym przypadku naruszenia przetwarzanych danych osobowych.</w:t>
      </w:r>
    </w:p>
    <w:p w14:paraId="0B703A92" w14:textId="77777777" w:rsidR="004064B6" w:rsidRPr="00CC4710" w:rsidRDefault="00A47879">
      <w:pPr>
        <w:numPr>
          <w:ilvl w:val="6"/>
          <w:numId w:val="33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Każda ze Stron może powierzyć przekazane dane osobowe do dalszego przetwarzania na zasadach określonych w art. 28 RODO.</w:t>
      </w:r>
    </w:p>
    <w:p w14:paraId="6B839F52" w14:textId="77777777" w:rsidR="004064B6" w:rsidRPr="00CC4710" w:rsidRDefault="00A47879">
      <w:pPr>
        <w:numPr>
          <w:ilvl w:val="6"/>
          <w:numId w:val="33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Każda ze Stron ponosi wobec drugiej Strony od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powiedzialność za przetwarzanie przekazanych danych osobowych, udostępnienie lub wykorzystanie niezgodnie z Umową, w szczeg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lności za udostępnienie ich osobom nieupoważnionym.</w:t>
      </w:r>
    </w:p>
    <w:p w14:paraId="3383F40B" w14:textId="77777777" w:rsidR="004064B6" w:rsidRPr="00CC4710" w:rsidRDefault="00A47879">
      <w:pPr>
        <w:numPr>
          <w:ilvl w:val="6"/>
          <w:numId w:val="33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Każda ze Stron jest zobowiązana do przekazania osobom, kt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re w jej imieniu uczes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tniczą lub będą uczestniczyć w zawarciu lub wykonaniu Umowy, a kt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rych dane osobowe będą przedmiotem powierzenia do przetwarzania, informacji wskazanych w art. 14 RODO.</w:t>
      </w:r>
    </w:p>
    <w:p w14:paraId="68360902" w14:textId="77777777" w:rsidR="004064B6" w:rsidRPr="00CC4710" w:rsidRDefault="004064B6">
      <w:pPr>
        <w:suppressAutoHyphens/>
        <w:spacing w:after="0" w:line="360" w:lineRule="auto"/>
        <w:rPr>
          <w:rFonts w:ascii="Arial" w:eastAsia="Arial" w:hAnsi="Arial" w:cs="Arial"/>
          <w:color w:val="000000" w:themeColor="text1"/>
          <w:kern w:val="1"/>
          <w:sz w:val="22"/>
          <w:szCs w:val="22"/>
          <w:u w:color="00000A"/>
        </w:rPr>
      </w:pPr>
    </w:p>
    <w:p w14:paraId="7C0488B6" w14:textId="77777777" w:rsidR="004064B6" w:rsidRPr="00CC4710" w:rsidRDefault="00A47879">
      <w:pPr>
        <w:suppressAutoHyphens/>
        <w:spacing w:after="0" w:line="360" w:lineRule="auto"/>
        <w:jc w:val="center"/>
        <w:rPr>
          <w:rFonts w:ascii="Arial" w:eastAsia="Arial" w:hAnsi="Arial" w:cs="Arial"/>
          <w:b/>
          <w:bCs/>
          <w:color w:val="000000" w:themeColor="text1"/>
          <w:kern w:val="1"/>
          <w:sz w:val="22"/>
          <w:szCs w:val="22"/>
          <w:u w:color="00000A"/>
        </w:rPr>
      </w:pPr>
      <w:r w:rsidRPr="00CC4710">
        <w:rPr>
          <w:rFonts w:ascii="Arial" w:hAnsi="Arial"/>
          <w:b/>
          <w:bCs/>
          <w:color w:val="000000" w:themeColor="text1"/>
          <w:kern w:val="1"/>
          <w:sz w:val="22"/>
          <w:szCs w:val="22"/>
          <w:u w:color="00000A"/>
        </w:rPr>
        <w:t>§ 12</w:t>
      </w:r>
    </w:p>
    <w:p w14:paraId="54FD990A" w14:textId="77777777" w:rsidR="004064B6" w:rsidRPr="00CC4710" w:rsidRDefault="00A47879">
      <w:pPr>
        <w:suppressAutoHyphens/>
        <w:spacing w:after="0" w:line="360" w:lineRule="auto"/>
        <w:jc w:val="center"/>
        <w:rPr>
          <w:rFonts w:ascii="Arial" w:eastAsia="Arial" w:hAnsi="Arial" w:cs="Arial"/>
          <w:b/>
          <w:bCs/>
          <w:color w:val="000000" w:themeColor="text1"/>
          <w:kern w:val="1"/>
          <w:sz w:val="22"/>
          <w:szCs w:val="22"/>
          <w:u w:color="00000A"/>
        </w:rPr>
      </w:pPr>
      <w:r w:rsidRPr="00CC4710">
        <w:rPr>
          <w:rFonts w:ascii="Arial" w:hAnsi="Arial"/>
          <w:b/>
          <w:bCs/>
          <w:color w:val="000000" w:themeColor="text1"/>
          <w:kern w:val="1"/>
          <w:sz w:val="22"/>
          <w:szCs w:val="22"/>
          <w:u w:color="00000A"/>
        </w:rPr>
        <w:t>Wymagania odnośnie do zatrudnienia os</w:t>
      </w:r>
      <w:r w:rsidRPr="00CC4710">
        <w:rPr>
          <w:rFonts w:ascii="Arial" w:hAnsi="Arial"/>
          <w:b/>
          <w:bCs/>
          <w:color w:val="000000" w:themeColor="text1"/>
          <w:kern w:val="1"/>
          <w:sz w:val="22"/>
          <w:szCs w:val="22"/>
          <w:u w:color="00000A"/>
          <w:lang w:val="es-ES_tradnl"/>
        </w:rPr>
        <w:t>ó</w:t>
      </w:r>
      <w:r w:rsidRPr="00CC4710">
        <w:rPr>
          <w:rFonts w:ascii="Arial" w:hAnsi="Arial"/>
          <w:b/>
          <w:bCs/>
          <w:color w:val="000000" w:themeColor="text1"/>
          <w:kern w:val="1"/>
          <w:sz w:val="22"/>
          <w:szCs w:val="22"/>
          <w:u w:color="00000A"/>
        </w:rPr>
        <w:t>b na umowę o pracę.</w:t>
      </w:r>
    </w:p>
    <w:p w14:paraId="1FE4F644" w14:textId="77777777" w:rsidR="004064B6" w:rsidRPr="00CC4710" w:rsidRDefault="00A47879">
      <w:pPr>
        <w:numPr>
          <w:ilvl w:val="0"/>
          <w:numId w:val="35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 xml:space="preserve">Wykonawca ma obowiązek 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zatrudniać na podstawie umowy o pracę w rozumieniu przepis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 xml:space="preserve">w ustawy z dnia 26 czerwca 1974 r. – Kodeks pracy (t.j. Dz. U. 2023 r. poz. 1465 ze zm.) wszystkie osoby wykonujące w toku realizacji Przedmiotu Umowy czynności w 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lastRenderedPageBreak/>
        <w:t>zakresie prac og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lnobudowlanych, w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 xml:space="preserve"> szczeg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lności takie jak prace przygotowawcze, porządkowe, jak i związane z zagospodarowaniem terenu, poza pracami specjalistycznymi i wymagającymi szczeg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lnych uprawnień oraz czynnościami związanymi z nadzorem i organizacją prac budowlanych.</w:t>
      </w:r>
    </w:p>
    <w:p w14:paraId="2DC85C2E" w14:textId="77777777" w:rsidR="004064B6" w:rsidRPr="00CC4710" w:rsidRDefault="00A47879">
      <w:pPr>
        <w:numPr>
          <w:ilvl w:val="0"/>
          <w:numId w:val="35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Wykonawca jes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 xml:space="preserve">t zobowiązany prowadzić 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na bie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żąco dokumentację zatrudnienia os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b, o kt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 xml:space="preserve">rych mowa w ust. 1 powyżej, w celu potwierdzenia spełniania wymagań tam opisanych. </w:t>
      </w:r>
    </w:p>
    <w:p w14:paraId="7A852381" w14:textId="77777777" w:rsidR="004064B6" w:rsidRPr="00CC4710" w:rsidRDefault="00A47879">
      <w:pPr>
        <w:numPr>
          <w:ilvl w:val="0"/>
          <w:numId w:val="35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 xml:space="preserve">Wykonawca na każde żądanie Zamawiającego zobowiązany jest w terminie do 7 dni od dnia otrzymania 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pisemnego wezwania przedstawić (okazać, przedłożyć do wglądu) wszelkie niezbędne oświadczenia lub dokumenty w celu potwierdzenia zatrudnienia na podstawie umowy o pracę pracownik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w zaangażowanych przy realizacji niniejszej Umowy, takie jak np., według wybo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 xml:space="preserve">ru Zamawiającego: </w:t>
      </w:r>
    </w:p>
    <w:p w14:paraId="60B0010D" w14:textId="77777777" w:rsidR="004064B6" w:rsidRPr="00CC4710" w:rsidRDefault="00A47879">
      <w:pPr>
        <w:numPr>
          <w:ilvl w:val="0"/>
          <w:numId w:val="37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oświadczenie Wykonawcy lub podwykonawcy o zatrudnieniu na podstawie umowy o pracę os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b wykonujących czynności, kt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rych dotyczy wezwanie Zamawiającego. Oświadczenie to powinno zawierać w szczeg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lności: dokładne określenie podmiotu składaj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ącego oświadczenie, datę złożenia oświadczenia, wskazanie, że objęte wezwaniem czynności wykonują osoby zatrudnione na podstawie umowy o pracę wraz ze wskazaniem imion i nazwisk tych os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b, rodzaju umowy o pracę oraz podpis osoby uprawnionej do złożenia ośw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 xml:space="preserve">iadczenia w imieniu Wykonawcy lub podwykonawcy; </w:t>
      </w:r>
    </w:p>
    <w:p w14:paraId="5B252CDB" w14:textId="77777777" w:rsidR="004064B6" w:rsidRPr="00CC4710" w:rsidRDefault="00A47879">
      <w:pPr>
        <w:numPr>
          <w:ilvl w:val="0"/>
          <w:numId w:val="37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poświadczoną za zgodność z oryginałem odpowiednio przez Wykonawcę lub podwykonawcę kopię umowy/um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w o pracę os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b wykonujących w trakcie realizacji zam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wienia czynności, kt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rych dotyczy ww. oświadczenie wykon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awcy lub podwykonawcy (wraz z dokumentem regulującym zakres obowiązk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w, jeżeli został sporządzony). Kopia umowy/um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w powinna zostać zanonimizowana w spos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b zapewniający ochronę danych osobowych pracownik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w i spełnienie wymog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w minimalizacji i adekwatności,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 xml:space="preserve"> zgodnie z przepisami Og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lnego rozporządzenia o ochronie danych (RODO) (tj. w szczeg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lności bez adres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w, nr PESEL pracownik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 xml:space="preserve">w, bez wysokości wynagrodzenia). Imię i nazwisko pracownika nie podlegają anonimizacji. Informacje takie jak: data zawarcia umowy i 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 xml:space="preserve">rodzaj umowy o pracę powinny być jednak możliwe do zidentyfikowania; </w:t>
      </w:r>
    </w:p>
    <w:p w14:paraId="3C36C54B" w14:textId="77777777" w:rsidR="004064B6" w:rsidRPr="00CC4710" w:rsidRDefault="00A47879">
      <w:pPr>
        <w:numPr>
          <w:ilvl w:val="0"/>
          <w:numId w:val="37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poświadczoną za zgodność z oryginałem odpowiednio przez Wykonawcę lub podwykonawcę kopię dokument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w potwierdzających opłacanie składek na ubezpieczenia społeczne i zdrowotne z tytułu zat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rudnienia na podstawie um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 xml:space="preserve">w o pracę (wraz z informacją o liczbie odprowadzonych składek), tj.: </w:t>
      </w:r>
    </w:p>
    <w:p w14:paraId="1C3BB221" w14:textId="77777777" w:rsidR="004064B6" w:rsidRPr="00CC4710" w:rsidRDefault="00A47879">
      <w:pPr>
        <w:numPr>
          <w:ilvl w:val="2"/>
          <w:numId w:val="37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 xml:space="preserve">zaświadczenia właściwego oddziału Zakładu Ubezpieczeń 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nl-NL"/>
        </w:rPr>
        <w:t>Spo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 xml:space="preserve">łecznych, potwierdzające opłacanie przez Wykonawcę lub 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lastRenderedPageBreak/>
        <w:t xml:space="preserve">podwykonawcę składek na ubezpieczenia społeczne 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i zdrowotne z tytułu zatrudnienia na podstawie um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w o pracę za ostatni okres rozliczeniowy lub</w:t>
      </w:r>
    </w:p>
    <w:p w14:paraId="392D5456" w14:textId="77777777" w:rsidR="004064B6" w:rsidRPr="00CC4710" w:rsidRDefault="00A47879">
      <w:pPr>
        <w:numPr>
          <w:ilvl w:val="2"/>
          <w:numId w:val="37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poświadczoną za zgodność z oryginałem odpowiednio przez Wykonawcę lub podwykonawcę kopię dowodu potwierdzającego zgłoszenie pracownika przez pracodawcę do ubezpi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eczeń, zanonimizowaną w spos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b zapewniający ochronę danych osobowych pracownik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w i spełnienie wymog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w minimalizacji i adekwatności, zgodnie z przepisami Og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lnego rozporządzenia o ochronie danych (RODO). Imię i nazwisko pracownika nie podlegają anonimizacji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 xml:space="preserve">. </w:t>
      </w:r>
    </w:p>
    <w:p w14:paraId="1B093180" w14:textId="77777777" w:rsidR="004064B6" w:rsidRPr="00CC4710" w:rsidRDefault="00A47879">
      <w:pPr>
        <w:numPr>
          <w:ilvl w:val="0"/>
          <w:numId w:val="38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Zamawiający zastrzega sobie prawo przeprowadzenia (bez uprzedzenia) kontroli przez przedstawicieli Zamawiającego lub upoważnione osoby trzecie na miejscu wykonywania Przedmiotu Umowy, w celu zweryfikowania czy osoby wykonujące wskazane przez Zamawiające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go w SWZ czynności przy realizacji zam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wienia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 xml:space="preserve"> są osobami faktycznie uczestniczącymi w realizacji Przedmiotu Umowy w zakresie czynności wskazanych w SWZ na podstawie umowy o pracę. Wykonawca zapewnia, że osoby te oraz inne osoby przebywające na terenie budowy zobowiązane zostaną podać wykonującym czyn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ności kontrolne przedstawicielom Zamawiającego imiona i nazwiska oraz zakresy wykonywanych czynności.</w:t>
      </w:r>
    </w:p>
    <w:p w14:paraId="4ABCAF33" w14:textId="77777777" w:rsidR="004064B6" w:rsidRPr="00CC4710" w:rsidRDefault="00A47879">
      <w:pPr>
        <w:numPr>
          <w:ilvl w:val="0"/>
          <w:numId w:val="38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W przypadkach uzasadnionych wątpliwości co do przestrzegania prawa pracy przez Wykonawcę lub podwykonawcę, Zamawiający może zwr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cić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 xml:space="preserve"> się o przeprowadzenie kontroli przez Państwową Inspekcję Pracy. </w:t>
      </w:r>
    </w:p>
    <w:p w14:paraId="439A1E1B" w14:textId="77777777" w:rsidR="004064B6" w:rsidRPr="00CC4710" w:rsidRDefault="00A47879">
      <w:pPr>
        <w:numPr>
          <w:ilvl w:val="0"/>
          <w:numId w:val="38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Jeżeli Wykonawca korzysta z podwykonawc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w, obowiązki określone powyżej obciążają także tych podwykonawc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w i dalszych podwykonawc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w. Umowy zawierane przez Wykonawcę z podwykonawcami oraz tych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 xml:space="preserve"> z dalszymi podwykonawcami, muszą zawierać odpowiednie postanowienia w tym zakresie. Wykonawca jest zobowiązany do nadzoru i kontroli podwykonawc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w w zakresie realizacji powyższych obowiązk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w oraz przedkładania Zamawiającemu dokumentacji podwykonawc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w zgod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nie z ust. 3 powyżej.</w:t>
      </w:r>
    </w:p>
    <w:p w14:paraId="0A81BED7" w14:textId="77777777" w:rsidR="004064B6" w:rsidRPr="00CC4710" w:rsidRDefault="004064B6">
      <w:pPr>
        <w:suppressAutoHyphens/>
        <w:spacing w:after="0" w:line="360" w:lineRule="auto"/>
        <w:rPr>
          <w:rFonts w:ascii="Arial" w:eastAsia="Arial" w:hAnsi="Arial" w:cs="Arial"/>
          <w:color w:val="000000" w:themeColor="text1"/>
          <w:kern w:val="1"/>
          <w:sz w:val="22"/>
          <w:szCs w:val="22"/>
          <w:u w:color="00000A"/>
        </w:rPr>
      </w:pPr>
    </w:p>
    <w:p w14:paraId="2E82E718" w14:textId="77777777" w:rsidR="004064B6" w:rsidRPr="00CC4710" w:rsidRDefault="00A47879">
      <w:pPr>
        <w:keepNext/>
        <w:keepLines/>
        <w:suppressAutoHyphens/>
        <w:spacing w:after="0" w:line="360" w:lineRule="auto"/>
        <w:jc w:val="center"/>
        <w:rPr>
          <w:rFonts w:ascii="Arial" w:eastAsia="Arial" w:hAnsi="Arial" w:cs="Arial"/>
          <w:b/>
          <w:bCs/>
          <w:color w:val="000000" w:themeColor="text1"/>
          <w:kern w:val="1"/>
          <w:sz w:val="22"/>
          <w:szCs w:val="22"/>
          <w:u w:color="00000A"/>
        </w:rPr>
      </w:pPr>
      <w:r w:rsidRPr="00CC4710">
        <w:rPr>
          <w:rFonts w:ascii="Arial" w:hAnsi="Arial"/>
          <w:b/>
          <w:bCs/>
          <w:color w:val="000000" w:themeColor="text1"/>
          <w:kern w:val="1"/>
          <w:sz w:val="22"/>
          <w:szCs w:val="22"/>
          <w:u w:color="00000A"/>
        </w:rPr>
        <w:t>§ 13</w:t>
      </w:r>
    </w:p>
    <w:p w14:paraId="6EE844E7" w14:textId="77777777" w:rsidR="004064B6" w:rsidRPr="00CC4710" w:rsidRDefault="00A47879">
      <w:pPr>
        <w:keepNext/>
        <w:keepLines/>
        <w:suppressAutoHyphens/>
        <w:spacing w:after="0" w:line="360" w:lineRule="auto"/>
        <w:jc w:val="center"/>
        <w:rPr>
          <w:rFonts w:ascii="Arial" w:eastAsia="Arial" w:hAnsi="Arial" w:cs="Arial"/>
          <w:b/>
          <w:bCs/>
          <w:color w:val="000000" w:themeColor="text1"/>
          <w:kern w:val="1"/>
          <w:sz w:val="22"/>
          <w:szCs w:val="22"/>
          <w:u w:color="00000A"/>
        </w:rPr>
      </w:pPr>
      <w:r w:rsidRPr="00CC4710">
        <w:rPr>
          <w:rFonts w:ascii="Arial" w:hAnsi="Arial"/>
          <w:b/>
          <w:bCs/>
          <w:color w:val="000000" w:themeColor="text1"/>
          <w:kern w:val="1"/>
          <w:sz w:val="22"/>
          <w:szCs w:val="22"/>
          <w:u w:color="00000A"/>
        </w:rPr>
        <w:t>Zabezpieczenie należytego wykonania umowy</w:t>
      </w:r>
    </w:p>
    <w:p w14:paraId="5FA8532B" w14:textId="77777777" w:rsidR="004064B6" w:rsidRPr="00CC4710" w:rsidRDefault="00A47879">
      <w:pPr>
        <w:numPr>
          <w:ilvl w:val="0"/>
          <w:numId w:val="40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Zabezpieczenie należytego wykonania umowy w wysokości 5% wartości wynagrodzenia brutto, o kt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rym mowa w § 6 ust. 1 umowy, czyli [_____] złotych (słownie: [_______]/100) i zostało wniesio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 xml:space="preserve">ne przed podpisaniem Umowy. </w:t>
      </w:r>
    </w:p>
    <w:p w14:paraId="578B7F32" w14:textId="77777777" w:rsidR="004064B6" w:rsidRPr="00CC4710" w:rsidRDefault="00A47879">
      <w:pPr>
        <w:numPr>
          <w:ilvl w:val="0"/>
          <w:numId w:val="40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lastRenderedPageBreak/>
        <w:t xml:space="preserve">Zabezpieczenie należytego wykonania umowy służy do pokrycia roszczeń Zamawiającego z tytułu niewykonania lub nienależytego wykonania umowy, a zwłaszcza z tytułu odpowiedzialności odszkodowawcze oraz kar umownych. </w:t>
      </w:r>
    </w:p>
    <w:p w14:paraId="1D9B948E" w14:textId="77777777" w:rsidR="004064B6" w:rsidRPr="00CC4710" w:rsidRDefault="00A47879">
      <w:pPr>
        <w:numPr>
          <w:ilvl w:val="0"/>
          <w:numId w:val="40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Zamawiający d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okona zwrotu niewykorzystanego zabezpieczenia należytego wykonania Umowy w następujący spos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 xml:space="preserve">b: </w:t>
      </w:r>
    </w:p>
    <w:p w14:paraId="749EDAEF" w14:textId="77777777" w:rsidR="004064B6" w:rsidRPr="00CC4710" w:rsidRDefault="00A47879">
      <w:pPr>
        <w:numPr>
          <w:ilvl w:val="1"/>
          <w:numId w:val="40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70 % wartości zabezpieczenia zostanie zwr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cone w terminie 30 dni od dnia podpisania protokołu Odbioru końcowego w rozumieniu § 5 niniejszej umowy.</w:t>
      </w:r>
    </w:p>
    <w:p w14:paraId="0D41EA61" w14:textId="77777777" w:rsidR="004064B6" w:rsidRPr="00CC4710" w:rsidRDefault="00A47879">
      <w:pPr>
        <w:numPr>
          <w:ilvl w:val="1"/>
          <w:numId w:val="40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30 % wartości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 xml:space="preserve"> zabezpieczenia zostanie zwr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cone w terminie 15 dni po upływie terminu gwarancji i rękojmi za wady w rozumieniu § 7 niniejszej Umowy.</w:t>
      </w:r>
    </w:p>
    <w:p w14:paraId="34C93FC4" w14:textId="77777777" w:rsidR="004064B6" w:rsidRPr="00CC4710" w:rsidRDefault="00A47879">
      <w:pPr>
        <w:numPr>
          <w:ilvl w:val="0"/>
          <w:numId w:val="40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Jeżeli w Zabezpieczeniu wniesionym w postaci gwarancji lub poręczenia zawarty będzie wym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 xml:space="preserve">g informowania gwaranta 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(poręczyciela) o zmianach umowy bądź uzyskiwania jego akceptacji w tym zakresie, Wykonawca jest zobowiązany – przed podpisaniem każdego aneksu do Umowy – przedstawić Zamawiającemu potwierdzenie poinformowania gwaranta (poręczyciela) o zmianach Umowy bądź a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kceptację tych zmian albo wnieść nowe zabezpieczenie. W przypadku, gdy zmiana umowy powoduje konieczność zmiany zabezpieczenia, Wykonawca zobowiązany jest dostarczyć aneks do obecnego zabezpieczenia, uzupełnić zabezpieczenie lub wnieść nowe zabezpieczenie.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 xml:space="preserve"> W razie uchybienia temu zobowiązaniu Zamawiający uprawniony jest do żądania wypłaty przez poręczyciela (gwaranta) kwoty r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 xml:space="preserve">wnej wysokości zabezpieczenia. Kwota ta zostanie zatrzymana przez Zamawiającego jako zabezpieczenie wniesione w pieniądzu. </w:t>
      </w:r>
    </w:p>
    <w:p w14:paraId="27A00258" w14:textId="77777777" w:rsidR="004064B6" w:rsidRPr="00CC4710" w:rsidRDefault="00A47879">
      <w:pPr>
        <w:numPr>
          <w:ilvl w:val="0"/>
          <w:numId w:val="40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Wykonawca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 xml:space="preserve"> jest uprawniony w każdym czasie do zmiany formy zabezpieczenia pod warunkiem, że zmiana formy zabezpieczenia będzie dokonana z zachowaniem jego ciągłości, a nowe zabezpieczenie będzie odpowiadać wymogom Zamawiającego określonym w SWZ.</w:t>
      </w:r>
    </w:p>
    <w:p w14:paraId="4086B007" w14:textId="77777777" w:rsidR="004064B6" w:rsidRPr="00CC4710" w:rsidRDefault="004064B6">
      <w:pPr>
        <w:suppressAutoHyphens/>
        <w:spacing w:after="0" w:line="360" w:lineRule="auto"/>
        <w:rPr>
          <w:rFonts w:ascii="Arial" w:eastAsia="Arial" w:hAnsi="Arial" w:cs="Arial"/>
          <w:color w:val="000000" w:themeColor="text1"/>
          <w:kern w:val="1"/>
          <w:sz w:val="22"/>
          <w:szCs w:val="22"/>
          <w:u w:color="00000A"/>
        </w:rPr>
      </w:pPr>
    </w:p>
    <w:p w14:paraId="0A1BD004" w14:textId="77777777" w:rsidR="004064B6" w:rsidRPr="00CC4710" w:rsidRDefault="00A47879">
      <w:pPr>
        <w:keepNext/>
        <w:keepLines/>
        <w:suppressAutoHyphens/>
        <w:spacing w:after="0" w:line="360" w:lineRule="auto"/>
        <w:jc w:val="center"/>
        <w:rPr>
          <w:rFonts w:ascii="Arial" w:eastAsia="Arial" w:hAnsi="Arial" w:cs="Arial"/>
          <w:b/>
          <w:bCs/>
          <w:color w:val="000000" w:themeColor="text1"/>
          <w:kern w:val="1"/>
          <w:sz w:val="22"/>
          <w:szCs w:val="22"/>
          <w:u w:color="00000A"/>
        </w:rPr>
      </w:pPr>
      <w:r w:rsidRPr="00CC4710">
        <w:rPr>
          <w:rFonts w:ascii="Arial" w:hAnsi="Arial"/>
          <w:b/>
          <w:bCs/>
          <w:color w:val="000000" w:themeColor="text1"/>
          <w:kern w:val="1"/>
          <w:sz w:val="22"/>
          <w:szCs w:val="22"/>
          <w:u w:color="00000A"/>
        </w:rPr>
        <w:t>§ 14</w:t>
      </w:r>
    </w:p>
    <w:p w14:paraId="6807EA44" w14:textId="77777777" w:rsidR="004064B6" w:rsidRPr="00CC4710" w:rsidRDefault="00A47879">
      <w:pPr>
        <w:keepNext/>
        <w:keepLines/>
        <w:suppressAutoHyphens/>
        <w:spacing w:after="0" w:line="360" w:lineRule="auto"/>
        <w:jc w:val="center"/>
        <w:rPr>
          <w:rFonts w:ascii="Arial" w:eastAsia="Arial" w:hAnsi="Arial" w:cs="Arial"/>
          <w:b/>
          <w:bCs/>
          <w:color w:val="000000" w:themeColor="text1"/>
          <w:kern w:val="1"/>
          <w:sz w:val="22"/>
          <w:szCs w:val="22"/>
          <w:u w:color="00000A"/>
        </w:rPr>
      </w:pPr>
      <w:r w:rsidRPr="00CC4710">
        <w:rPr>
          <w:rFonts w:ascii="Arial" w:hAnsi="Arial"/>
          <w:b/>
          <w:bCs/>
          <w:color w:val="000000" w:themeColor="text1"/>
          <w:kern w:val="1"/>
          <w:sz w:val="22"/>
          <w:szCs w:val="22"/>
          <w:u w:color="00000A"/>
        </w:rPr>
        <w:t>Ubezpieczenie.</w:t>
      </w:r>
    </w:p>
    <w:p w14:paraId="12B3111E" w14:textId="53188017" w:rsidR="004064B6" w:rsidRPr="00CC4710" w:rsidRDefault="00A47879">
      <w:pPr>
        <w:numPr>
          <w:ilvl w:val="0"/>
          <w:numId w:val="42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Wykonawca oświadcza, iż posiada ubezpieczenie od Odpowiedzialności Cywilnej z tytułu prowadzenia działalności i posiadanego mienia (OC Og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 xml:space="preserve">lne) na sumę w wysokości co najmniej </w:t>
      </w:r>
      <w:r w:rsidR="00CC4710" w:rsidRPr="00CC4710">
        <w:rPr>
          <w:rFonts w:ascii="Arial" w:hAnsi="Arial"/>
          <w:color w:val="000000" w:themeColor="text1"/>
          <w:kern w:val="0"/>
          <w:sz w:val="22"/>
          <w:szCs w:val="22"/>
        </w:rPr>
        <w:t xml:space="preserve">500000 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 xml:space="preserve">złotych (słownie: </w:t>
      </w:r>
      <w:r w:rsidR="00CC4710" w:rsidRPr="00CC4710">
        <w:rPr>
          <w:rFonts w:ascii="Arial" w:hAnsi="Arial"/>
          <w:i/>
          <w:iCs/>
          <w:color w:val="000000" w:themeColor="text1"/>
          <w:kern w:val="0"/>
          <w:sz w:val="22"/>
          <w:szCs w:val="22"/>
        </w:rPr>
        <w:t>pięćset tysięcy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 xml:space="preserve"> złotych 00/100). Takie ubezpieczenie bę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 xml:space="preserve">dzie obowiązywało przez termin realizacji Przedmiotu Umowy. Dokument potwierdzający ubezpieczenie wraz z dowodem opłacenia składki stanowi załącznik do Umowy. </w:t>
      </w:r>
    </w:p>
    <w:p w14:paraId="7AA45A47" w14:textId="77777777" w:rsidR="004064B6" w:rsidRPr="00CC4710" w:rsidRDefault="00A47879">
      <w:pPr>
        <w:numPr>
          <w:ilvl w:val="0"/>
          <w:numId w:val="42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Wykonawca oświadcza, że będzie kontynuował w/w ubezpieczenia OC przez cały okres realizacji Umow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 xml:space="preserve">y i że ubezpieczenia te będą obejmować odpowiedzialność cywilną za 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lastRenderedPageBreak/>
        <w:t>wszelkie szkody powstałe w związku z prowadzoną profesjonalną działalnością. Ubezpieczenie będzie obejmowało zar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wno szkody rzeczowe, jak i na osobie, powstałe w związku z odpowiedzialności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 xml:space="preserve">ą kontraktową Wykonawcy. </w:t>
      </w:r>
    </w:p>
    <w:p w14:paraId="0E284058" w14:textId="77777777" w:rsidR="004064B6" w:rsidRPr="00CC4710" w:rsidRDefault="00A47879">
      <w:pPr>
        <w:numPr>
          <w:ilvl w:val="0"/>
          <w:numId w:val="42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Zamawiający może w każdym czasie żądać przedstawienia mu przez Wykonawcę dowodu posiadania ubezpieczeni, o kt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rym mowa w niniejszym paragrafie. W przypadku nieprzedstawienia, w terminie wyznaczonym przez Zamawiającego, nie kr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tszym niż 1 dzień roboczy, przez Wykonawcę dokumentu, kt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ry potwierdza posiadanie ubezpieczenia, o kt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rych mowa w niniejszym paragrafie, Zamawiający może wstrzymać się z przekazaniem terenu budowy Wykonawcy lub może nakazać wstrzymanie rob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t budowlanych, d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o czasu przedstawienia przez Wykonawcę dokumentu potwierdzającego posiadanie aktualnych ubezpieczeń, o kt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rych mowa w niniejszym paragrafie. Wstrzymanie przekazania terenu budowy lub rob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t, o kt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 xml:space="preserve">rym mowa w niniejszym ustępie nie stanowi podstawy do zmiany 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terminu wykonania Przedmiotu Umowy.</w:t>
      </w:r>
    </w:p>
    <w:p w14:paraId="39392EAF" w14:textId="77777777" w:rsidR="004064B6" w:rsidRPr="00CC4710" w:rsidRDefault="004064B6">
      <w:pPr>
        <w:keepNext/>
        <w:keepLines/>
        <w:suppressAutoHyphens/>
        <w:spacing w:after="0" w:line="360" w:lineRule="auto"/>
        <w:jc w:val="center"/>
        <w:rPr>
          <w:rFonts w:ascii="Arial" w:eastAsia="Arial" w:hAnsi="Arial" w:cs="Arial"/>
          <w:b/>
          <w:bCs/>
          <w:color w:val="000000" w:themeColor="text1"/>
          <w:kern w:val="1"/>
          <w:sz w:val="22"/>
          <w:szCs w:val="22"/>
          <w:u w:color="00000A"/>
        </w:rPr>
      </w:pPr>
    </w:p>
    <w:p w14:paraId="61C0CAAF" w14:textId="77777777" w:rsidR="004064B6" w:rsidRPr="00CC4710" w:rsidRDefault="00A47879">
      <w:pPr>
        <w:keepNext/>
        <w:keepLines/>
        <w:suppressAutoHyphens/>
        <w:spacing w:after="0" w:line="360" w:lineRule="auto"/>
        <w:jc w:val="center"/>
        <w:rPr>
          <w:rFonts w:ascii="Arial" w:eastAsia="Arial" w:hAnsi="Arial" w:cs="Arial"/>
          <w:b/>
          <w:bCs/>
          <w:color w:val="000000" w:themeColor="text1"/>
          <w:kern w:val="1"/>
          <w:sz w:val="22"/>
          <w:szCs w:val="22"/>
          <w:u w:color="00000A"/>
        </w:rPr>
      </w:pPr>
      <w:r w:rsidRPr="00CC4710">
        <w:rPr>
          <w:rFonts w:ascii="Arial" w:hAnsi="Arial"/>
          <w:b/>
          <w:bCs/>
          <w:color w:val="000000" w:themeColor="text1"/>
          <w:kern w:val="1"/>
          <w:sz w:val="22"/>
          <w:szCs w:val="22"/>
          <w:u w:color="00000A"/>
        </w:rPr>
        <w:t>§ 15</w:t>
      </w:r>
    </w:p>
    <w:p w14:paraId="3C2C96FB" w14:textId="77777777" w:rsidR="004064B6" w:rsidRPr="00CC4710" w:rsidRDefault="00A47879">
      <w:pPr>
        <w:keepNext/>
        <w:keepLines/>
        <w:suppressAutoHyphens/>
        <w:spacing w:after="0" w:line="360" w:lineRule="auto"/>
        <w:jc w:val="center"/>
        <w:rPr>
          <w:rFonts w:ascii="Arial" w:eastAsia="Arial" w:hAnsi="Arial" w:cs="Arial"/>
          <w:b/>
          <w:bCs/>
          <w:color w:val="000000" w:themeColor="text1"/>
          <w:kern w:val="1"/>
          <w:sz w:val="22"/>
          <w:szCs w:val="22"/>
          <w:u w:color="00000A"/>
        </w:rPr>
      </w:pPr>
      <w:r w:rsidRPr="00CC4710">
        <w:rPr>
          <w:rFonts w:ascii="Arial" w:hAnsi="Arial"/>
          <w:b/>
          <w:bCs/>
          <w:color w:val="000000" w:themeColor="text1"/>
          <w:kern w:val="1"/>
          <w:sz w:val="22"/>
          <w:szCs w:val="22"/>
          <w:u w:color="00000A"/>
        </w:rPr>
        <w:t>Postanowienia końcowe.</w:t>
      </w:r>
    </w:p>
    <w:p w14:paraId="15A8FB3F" w14:textId="77777777" w:rsidR="004064B6" w:rsidRPr="00CC4710" w:rsidRDefault="00A47879">
      <w:pPr>
        <w:keepNext/>
        <w:keepLines/>
        <w:numPr>
          <w:ilvl w:val="0"/>
          <w:numId w:val="44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Jeżeli kt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rekolwiek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 xml:space="preserve"> z postanowień niniejszej Umowy okaże się nieważne lub bezskutecznie, Strony są zobowiązane dokonać zmiany tego postanowienia lub jego zastąpienia, tak aby zmieniona treść postanowienia była zgodna z celem pierwotnej jego treści. Zmiana treści niekt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rych p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ostanowień, ich nieważność lub bezskuteczność nie wpływają na ważność lub skuteczność pozostałych postanowień niniejszej Umowy.</w:t>
      </w:r>
    </w:p>
    <w:p w14:paraId="0EBB4E1F" w14:textId="77777777" w:rsidR="004064B6" w:rsidRPr="00CC4710" w:rsidRDefault="00A47879">
      <w:pPr>
        <w:keepNext/>
        <w:keepLines/>
        <w:numPr>
          <w:ilvl w:val="0"/>
          <w:numId w:val="44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Żadna ze Stron nie jest uprawniona do przeniesienia swoich praw i zobowiązań z niniejszej Umowy bez uzyskania pisemnej zgody dru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giej Strony.</w:t>
      </w:r>
    </w:p>
    <w:p w14:paraId="42B0B183" w14:textId="77777777" w:rsidR="004064B6" w:rsidRPr="00CC4710" w:rsidRDefault="00A47879">
      <w:pPr>
        <w:keepNext/>
        <w:keepLines/>
        <w:numPr>
          <w:ilvl w:val="0"/>
          <w:numId w:val="44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Wszelkie zmiany i uzupełnienia Umowy następują w formie aneksu, podpisanego przez Zamawiającego i Wykonawcę.x</w:t>
      </w:r>
    </w:p>
    <w:p w14:paraId="0F96B58D" w14:textId="77777777" w:rsidR="004064B6" w:rsidRPr="00CC4710" w:rsidRDefault="00A47879">
      <w:pPr>
        <w:numPr>
          <w:ilvl w:val="0"/>
          <w:numId w:val="44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W sprawach nieuregulowanych postanowieniami Umowy stosuje się przepisy prawa polskiego, w tym Kodeksu cywilnego oraz Prawa Zam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wień P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ublicznych.</w:t>
      </w:r>
    </w:p>
    <w:p w14:paraId="23BF963A" w14:textId="77777777" w:rsidR="004064B6" w:rsidRPr="00CC4710" w:rsidRDefault="00A47879">
      <w:pPr>
        <w:numPr>
          <w:ilvl w:val="0"/>
          <w:numId w:val="44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Rozstrzyganie spor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w wynikłych przy wykonywaniu Umowy Strony zgodnie poddają sądowi miejscowo właściwemu dla siedziby Zamawiającego.</w:t>
      </w:r>
    </w:p>
    <w:p w14:paraId="07F2E4CC" w14:textId="77777777" w:rsidR="004064B6" w:rsidRPr="00CC4710" w:rsidRDefault="00A47879">
      <w:pPr>
        <w:numPr>
          <w:ilvl w:val="0"/>
          <w:numId w:val="44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Umowa została sporządzona w dw</w:t>
      </w:r>
      <w:r w:rsidRPr="00CC4710">
        <w:rPr>
          <w:rFonts w:ascii="Arial" w:hAnsi="Arial"/>
          <w:color w:val="000000" w:themeColor="text1"/>
          <w:kern w:val="0"/>
          <w:sz w:val="22"/>
          <w:szCs w:val="22"/>
          <w:lang w:val="es-ES_tradnl"/>
        </w:rPr>
        <w:t>ó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ch jednobrzmiących egzemplarzach, jeden egzemplarz dla Zamawiającego i jeden egz</w:t>
      </w:r>
      <w:r w:rsidRPr="00CC4710">
        <w:rPr>
          <w:rFonts w:ascii="Arial" w:hAnsi="Arial"/>
          <w:color w:val="000000" w:themeColor="text1"/>
          <w:kern w:val="0"/>
          <w:sz w:val="22"/>
          <w:szCs w:val="22"/>
        </w:rPr>
        <w:t>emplarz dla Wykonawcy.</w:t>
      </w:r>
    </w:p>
    <w:p w14:paraId="0C4022A8" w14:textId="77777777" w:rsidR="004064B6" w:rsidRPr="00CC4710" w:rsidRDefault="004064B6">
      <w:pPr>
        <w:suppressAutoHyphens/>
        <w:spacing w:after="0" w:line="360" w:lineRule="auto"/>
        <w:rPr>
          <w:rFonts w:ascii="Arial" w:eastAsia="Arial" w:hAnsi="Arial" w:cs="Arial"/>
          <w:color w:val="000000" w:themeColor="text1"/>
          <w:kern w:val="1"/>
          <w:sz w:val="22"/>
          <w:szCs w:val="22"/>
          <w:u w:color="00000A"/>
        </w:rPr>
      </w:pPr>
    </w:p>
    <w:p w14:paraId="137E3185" w14:textId="77777777" w:rsidR="004064B6" w:rsidRPr="00CC4710" w:rsidRDefault="004064B6">
      <w:pPr>
        <w:suppressAutoHyphens/>
        <w:spacing w:after="0" w:line="360" w:lineRule="auto"/>
        <w:rPr>
          <w:rFonts w:ascii="Arial" w:eastAsia="Arial" w:hAnsi="Arial" w:cs="Arial"/>
          <w:color w:val="000000" w:themeColor="text1"/>
          <w:kern w:val="1"/>
          <w:sz w:val="22"/>
          <w:szCs w:val="22"/>
          <w:u w:color="00000A"/>
        </w:rPr>
      </w:pPr>
    </w:p>
    <w:p w14:paraId="6B3E6E6A" w14:textId="77777777" w:rsidR="004064B6" w:rsidRPr="00CC4710" w:rsidRDefault="004064B6">
      <w:pPr>
        <w:suppressAutoHyphens/>
        <w:spacing w:after="0" w:line="360" w:lineRule="auto"/>
        <w:rPr>
          <w:rFonts w:ascii="Arial" w:eastAsia="Arial" w:hAnsi="Arial" w:cs="Arial"/>
          <w:color w:val="000000" w:themeColor="text1"/>
          <w:kern w:val="1"/>
          <w:sz w:val="22"/>
          <w:szCs w:val="22"/>
          <w:u w:color="00000A"/>
        </w:rPr>
      </w:pPr>
    </w:p>
    <w:tbl>
      <w:tblPr>
        <w:tblStyle w:val="TableNormal"/>
        <w:tblW w:w="906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1D7"/>
        <w:tblLayout w:type="fixed"/>
        <w:tblLook w:val="04A0" w:firstRow="1" w:lastRow="0" w:firstColumn="1" w:lastColumn="0" w:noHBand="0" w:noVBand="1"/>
      </w:tblPr>
      <w:tblGrid>
        <w:gridCol w:w="4530"/>
        <w:gridCol w:w="4531"/>
      </w:tblGrid>
      <w:tr w:rsidR="004064B6" w:rsidRPr="00CC4710" w14:paraId="79CA4C6B" w14:textId="77777777">
        <w:trPr>
          <w:trHeight w:val="253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ED410" w14:textId="77777777" w:rsidR="004064B6" w:rsidRPr="00CC4710" w:rsidRDefault="00A47879">
            <w:pPr>
              <w:suppressAutoHyphens/>
              <w:spacing w:line="360" w:lineRule="auto"/>
              <w:rPr>
                <w:color w:val="000000" w:themeColor="text1"/>
              </w:rPr>
            </w:pPr>
            <w:r w:rsidRPr="00CC4710">
              <w:rPr>
                <w:rFonts w:ascii="Arial" w:hAnsi="Arial"/>
                <w:color w:val="000000" w:themeColor="text1"/>
                <w:kern w:val="1"/>
                <w:sz w:val="22"/>
                <w:szCs w:val="22"/>
                <w:u w:color="00000A"/>
              </w:rPr>
              <w:t>Zamawiający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BA57E2" w14:textId="77777777" w:rsidR="004064B6" w:rsidRPr="00CC4710" w:rsidRDefault="00A47879">
            <w:pPr>
              <w:tabs>
                <w:tab w:val="left" w:pos="1646"/>
              </w:tabs>
              <w:suppressAutoHyphens/>
              <w:spacing w:after="0" w:line="360" w:lineRule="auto"/>
              <w:jc w:val="right"/>
              <w:rPr>
                <w:color w:val="000000" w:themeColor="text1"/>
              </w:rPr>
            </w:pPr>
            <w:r w:rsidRPr="00CC4710">
              <w:rPr>
                <w:rFonts w:ascii="Arial" w:eastAsia="Arial" w:hAnsi="Arial" w:cs="Arial"/>
                <w:color w:val="000000" w:themeColor="text1"/>
                <w:kern w:val="1"/>
                <w:sz w:val="22"/>
                <w:szCs w:val="22"/>
                <w:u w:color="00000A"/>
              </w:rPr>
              <w:tab/>
              <w:t>Wykonawca</w:t>
            </w:r>
          </w:p>
        </w:tc>
      </w:tr>
    </w:tbl>
    <w:p w14:paraId="60E2A479" w14:textId="77777777" w:rsidR="004064B6" w:rsidRPr="00CC4710" w:rsidRDefault="004064B6">
      <w:pPr>
        <w:widowControl w:val="0"/>
        <w:suppressAutoHyphens/>
        <w:spacing w:after="0" w:line="240" w:lineRule="auto"/>
        <w:rPr>
          <w:rFonts w:ascii="Arial" w:eastAsia="Arial" w:hAnsi="Arial" w:cs="Arial"/>
          <w:color w:val="000000" w:themeColor="text1"/>
          <w:kern w:val="1"/>
          <w:sz w:val="22"/>
          <w:szCs w:val="22"/>
          <w:u w:color="00000A"/>
        </w:rPr>
      </w:pPr>
    </w:p>
    <w:p w14:paraId="71CC9CAE" w14:textId="77777777" w:rsidR="004064B6" w:rsidRPr="00CC4710" w:rsidRDefault="004064B6">
      <w:pPr>
        <w:widowControl w:val="0"/>
        <w:suppressAutoHyphens/>
        <w:spacing w:after="0" w:line="240" w:lineRule="auto"/>
        <w:ind w:left="324" w:hanging="324"/>
        <w:rPr>
          <w:rFonts w:ascii="Arial" w:eastAsia="Arial" w:hAnsi="Arial" w:cs="Arial"/>
          <w:color w:val="000000" w:themeColor="text1"/>
          <w:kern w:val="1"/>
          <w:sz w:val="22"/>
          <w:szCs w:val="22"/>
          <w:u w:color="00000A"/>
        </w:rPr>
      </w:pPr>
    </w:p>
    <w:p w14:paraId="51A3C089" w14:textId="77777777" w:rsidR="004064B6" w:rsidRPr="00CC4710" w:rsidRDefault="004064B6">
      <w:pPr>
        <w:widowControl w:val="0"/>
        <w:suppressAutoHyphens/>
        <w:spacing w:after="0" w:line="360" w:lineRule="auto"/>
        <w:ind w:left="216" w:hanging="216"/>
        <w:rPr>
          <w:rFonts w:ascii="Arial" w:eastAsia="Arial" w:hAnsi="Arial" w:cs="Arial"/>
          <w:color w:val="000000" w:themeColor="text1"/>
          <w:kern w:val="1"/>
          <w:sz w:val="22"/>
          <w:szCs w:val="22"/>
          <w:u w:color="00000A"/>
        </w:rPr>
      </w:pPr>
    </w:p>
    <w:p w14:paraId="121E353E" w14:textId="77777777" w:rsidR="004064B6" w:rsidRPr="00CC4710" w:rsidRDefault="004064B6">
      <w:pPr>
        <w:widowControl w:val="0"/>
        <w:suppressAutoHyphens/>
        <w:spacing w:after="0" w:line="360" w:lineRule="auto"/>
        <w:ind w:left="108" w:hanging="108"/>
        <w:rPr>
          <w:color w:val="000000" w:themeColor="text1"/>
        </w:rPr>
      </w:pPr>
    </w:p>
    <w:sectPr w:rsidR="004064B6" w:rsidRPr="00CC4710">
      <w:headerReference w:type="default" r:id="rId8"/>
      <w:footerReference w:type="default" r:id="rId9"/>
      <w:pgSz w:w="11900" w:h="16840"/>
      <w:pgMar w:top="1644" w:right="1417" w:bottom="1417" w:left="1417" w:header="142" w:footer="85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4DFA1A" w14:textId="77777777" w:rsidR="00A47879" w:rsidRDefault="00A47879">
      <w:pPr>
        <w:spacing w:after="0" w:line="240" w:lineRule="auto"/>
      </w:pPr>
      <w:r>
        <w:separator/>
      </w:r>
    </w:p>
  </w:endnote>
  <w:endnote w:type="continuationSeparator" w:id="0">
    <w:p w14:paraId="4B2F42B4" w14:textId="77777777" w:rsidR="00A47879" w:rsidRDefault="00A47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F9DFFFFF" w:usb2="0000007F" w:usb3="00000000" w:csb0="003F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FE2BD2" w14:textId="77777777" w:rsidR="004064B6" w:rsidRDefault="004064B6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C54FC9" w14:textId="77777777" w:rsidR="00A47879" w:rsidRDefault="00A47879">
      <w:pPr>
        <w:spacing w:after="0" w:line="240" w:lineRule="auto"/>
      </w:pPr>
      <w:r>
        <w:separator/>
      </w:r>
    </w:p>
  </w:footnote>
  <w:footnote w:type="continuationSeparator" w:id="0">
    <w:p w14:paraId="313FBAF6" w14:textId="77777777" w:rsidR="00A47879" w:rsidRDefault="00A47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EDAA7F" w14:textId="77777777" w:rsidR="004064B6" w:rsidRDefault="00A47879">
    <w:pPr>
      <w:spacing w:before="100" w:after="100" w:line="240" w:lineRule="auto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0C3F91D2" wp14:editId="7DC9E0DB">
              <wp:simplePos x="0" y="0"/>
              <wp:positionH relativeFrom="page">
                <wp:posOffset>7650478</wp:posOffset>
              </wp:positionH>
              <wp:positionV relativeFrom="page">
                <wp:posOffset>3689983</wp:posOffset>
              </wp:positionV>
              <wp:extent cx="807721" cy="140619"/>
              <wp:effectExtent l="0" t="0" r="0" b="0"/>
              <wp:wrapNone/>
              <wp:docPr id="1073741825" name="officeArt object" descr="Strona |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7721" cy="14061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44C41AE8" w14:textId="695938B0" w:rsidR="004064B6" w:rsidRDefault="00A47879">
                          <w:pPr>
                            <w:pBdr>
                              <w:top w:val="single" w:sz="4" w:space="0" w:color="D8D8D8"/>
                            </w:pBdr>
                          </w:pPr>
                          <w:r>
                            <w:rPr>
                              <w:rStyle w:val="Nagwek3Znak"/>
                            </w:rPr>
                            <w:t xml:space="preserve">Strona |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6141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C3F91D2" id="officeArt object" o:spid="_x0000_s1026" alt="Strona |" style="position:absolute;margin-left:602.4pt;margin-top:290.55pt;width:63.6pt;height:11.05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" stroked="f" strokeweight="1pt">
              <v:stroke miterlimit="4"/>
              <v:textbox inset="0,0,0,0">
                <w:txbxContent>
                  <w:p w14:paraId="44C41AE8" w14:textId="695938B0" w:rsidR="004064B6" w:rsidRDefault="00A47879">
                    <w:pPr>
                      <w:pBdr>
                        <w:top w:val="single" w:sz="4" w:space="0" w:color="D8D8D8"/>
                      </w:pBdr>
                    </w:pPr>
                    <w:r>
                      <w:rPr>
                        <w:rStyle w:val="Nagwek3Znak"/>
                      </w:rPr>
                      <w:t xml:space="preserve">Strona |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6141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20AEE"/>
    <w:multiLevelType w:val="hybridMultilevel"/>
    <w:tmpl w:val="D88C2B78"/>
    <w:styleLink w:val="Zaimportowanystyl9"/>
    <w:lvl w:ilvl="0" w:tplc="224C1C0A">
      <w:start w:val="1"/>
      <w:numFmt w:val="decimal"/>
      <w:lvlText w:val="%1)"/>
      <w:lvlJc w:val="left"/>
      <w:pPr>
        <w:ind w:left="278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640EF4C">
      <w:start w:val="1"/>
      <w:numFmt w:val="lowerLetter"/>
      <w:lvlText w:val="%2)"/>
      <w:lvlJc w:val="left"/>
      <w:pPr>
        <w:ind w:left="638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928690E">
      <w:start w:val="1"/>
      <w:numFmt w:val="lowerRoman"/>
      <w:lvlText w:val="%3)"/>
      <w:lvlJc w:val="left"/>
      <w:pPr>
        <w:ind w:left="998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4D437B6">
      <w:start w:val="1"/>
      <w:numFmt w:val="decimal"/>
      <w:suff w:val="nothing"/>
      <w:lvlText w:val="(%4)"/>
      <w:lvlJc w:val="left"/>
      <w:pPr>
        <w:ind w:left="1358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A0D7A6">
      <w:start w:val="1"/>
      <w:numFmt w:val="lowerLetter"/>
      <w:suff w:val="nothing"/>
      <w:lvlText w:val="(%5)"/>
      <w:lvlJc w:val="left"/>
      <w:pPr>
        <w:ind w:left="1718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D60D1A4">
      <w:start w:val="1"/>
      <w:numFmt w:val="lowerRoman"/>
      <w:suff w:val="nothing"/>
      <w:lvlText w:val="(%6)"/>
      <w:lvlJc w:val="left"/>
      <w:pPr>
        <w:ind w:left="2078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94EF02">
      <w:start w:val="1"/>
      <w:numFmt w:val="decimal"/>
      <w:lvlText w:val="%7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08A52C">
      <w:start w:val="1"/>
      <w:numFmt w:val="lowerLetter"/>
      <w:lvlText w:val="%8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CFC1546">
      <w:start w:val="1"/>
      <w:numFmt w:val="lowerLetter"/>
      <w:lvlText w:val="%9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8DC0743"/>
    <w:multiLevelType w:val="hybridMultilevel"/>
    <w:tmpl w:val="B1D24302"/>
    <w:styleLink w:val="Zaimportowanystyl8"/>
    <w:lvl w:ilvl="0" w:tplc="005E6C9C">
      <w:start w:val="1"/>
      <w:numFmt w:val="upperLetter"/>
      <w:lvlText w:val="%1."/>
      <w:lvlJc w:val="left"/>
      <w:pPr>
        <w:ind w:left="223" w:hanging="2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F6FCC2">
      <w:start w:val="1"/>
      <w:numFmt w:val="upperLetter"/>
      <w:lvlText w:val="%2."/>
      <w:lvlJc w:val="left"/>
      <w:pPr>
        <w:ind w:left="1223" w:hanging="2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9D8E174">
      <w:start w:val="1"/>
      <w:numFmt w:val="lowerLetter"/>
      <w:lvlText w:val="%3."/>
      <w:lvlJc w:val="left"/>
      <w:pPr>
        <w:ind w:left="1043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CC2E748">
      <w:start w:val="1"/>
      <w:numFmt w:val="upperLetter"/>
      <w:lvlText w:val="%4."/>
      <w:lvlJc w:val="left"/>
      <w:pPr>
        <w:ind w:left="3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3546EDC">
      <w:start w:val="1"/>
      <w:numFmt w:val="upperLetter"/>
      <w:lvlText w:val="%5."/>
      <w:lvlJc w:val="left"/>
      <w:pPr>
        <w:ind w:left="4248" w:hanging="2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5F818B8">
      <w:start w:val="1"/>
      <w:numFmt w:val="upperLetter"/>
      <w:lvlText w:val="%6."/>
      <w:lvlJc w:val="left"/>
      <w:pPr>
        <w:ind w:left="5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92217F4">
      <w:start w:val="1"/>
      <w:numFmt w:val="upperLetter"/>
      <w:lvlText w:val="%7."/>
      <w:lvlJc w:val="left"/>
      <w:pPr>
        <w:ind w:left="6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FCEFD8">
      <w:start w:val="1"/>
      <w:numFmt w:val="upperLetter"/>
      <w:lvlText w:val="%8."/>
      <w:lvlJc w:val="left"/>
      <w:pPr>
        <w:ind w:left="7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2600410">
      <w:start w:val="1"/>
      <w:numFmt w:val="upperLetter"/>
      <w:lvlText w:val="%9."/>
      <w:lvlJc w:val="left"/>
      <w:pPr>
        <w:ind w:left="8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66C5313"/>
    <w:multiLevelType w:val="hybridMultilevel"/>
    <w:tmpl w:val="70249642"/>
    <w:styleLink w:val="Zaimportowanystyl13"/>
    <w:lvl w:ilvl="0" w:tplc="0004D60C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94A4C36">
      <w:start w:val="1"/>
      <w:numFmt w:val="lowerLetter"/>
      <w:lvlText w:val="%2."/>
      <w:lvlJc w:val="left"/>
      <w:pPr>
        <w:ind w:left="414" w:hanging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E420D6">
      <w:start w:val="1"/>
      <w:numFmt w:val="lowerRoman"/>
      <w:lvlText w:val="%3."/>
      <w:lvlJc w:val="left"/>
      <w:pPr>
        <w:ind w:left="1090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AEDEB2">
      <w:start w:val="1"/>
      <w:numFmt w:val="decimal"/>
      <w:lvlText w:val="%4."/>
      <w:lvlJc w:val="left"/>
      <w:pPr>
        <w:ind w:left="1810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34AA58">
      <w:start w:val="1"/>
      <w:numFmt w:val="lowerLetter"/>
      <w:lvlText w:val="%5."/>
      <w:lvlJc w:val="left"/>
      <w:pPr>
        <w:ind w:left="2530" w:hanging="3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F4BE0A">
      <w:start w:val="1"/>
      <w:numFmt w:val="lowerRoman"/>
      <w:lvlText w:val="%6."/>
      <w:lvlJc w:val="left"/>
      <w:pPr>
        <w:ind w:left="3250" w:hanging="3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7664C8">
      <w:start w:val="1"/>
      <w:numFmt w:val="decimal"/>
      <w:lvlText w:val="%7."/>
      <w:lvlJc w:val="left"/>
      <w:pPr>
        <w:ind w:left="3970" w:hanging="3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2328F34">
      <w:start w:val="1"/>
      <w:numFmt w:val="lowerLetter"/>
      <w:lvlText w:val="%8."/>
      <w:lvlJc w:val="left"/>
      <w:pPr>
        <w:ind w:left="4690" w:hanging="3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A005CE">
      <w:start w:val="1"/>
      <w:numFmt w:val="lowerRoman"/>
      <w:lvlText w:val="%9."/>
      <w:lvlJc w:val="left"/>
      <w:pPr>
        <w:ind w:left="5410" w:hanging="2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82C014C"/>
    <w:multiLevelType w:val="hybridMultilevel"/>
    <w:tmpl w:val="E8A234DC"/>
    <w:numStyleLink w:val="Zaimportowanystyl7"/>
  </w:abstractNum>
  <w:abstractNum w:abstractNumId="4" w15:restartNumberingAfterBreak="0">
    <w:nsid w:val="1F355A60"/>
    <w:multiLevelType w:val="hybridMultilevel"/>
    <w:tmpl w:val="EEE468E0"/>
    <w:numStyleLink w:val="Zaimportowanystyl4"/>
  </w:abstractNum>
  <w:abstractNum w:abstractNumId="5" w15:restartNumberingAfterBreak="0">
    <w:nsid w:val="22055DFD"/>
    <w:multiLevelType w:val="hybridMultilevel"/>
    <w:tmpl w:val="B02E5B94"/>
    <w:numStyleLink w:val="Zaimportowanystyl16"/>
  </w:abstractNum>
  <w:abstractNum w:abstractNumId="6" w15:restartNumberingAfterBreak="0">
    <w:nsid w:val="23EF3EE6"/>
    <w:multiLevelType w:val="hybridMultilevel"/>
    <w:tmpl w:val="6CCC62B8"/>
    <w:styleLink w:val="Zaimportowanystyl14"/>
    <w:lvl w:ilvl="0" w:tplc="BEA8C3FC">
      <w:start w:val="1"/>
      <w:numFmt w:val="decimal"/>
      <w:lvlText w:val="%1)"/>
      <w:lvlJc w:val="left"/>
      <w:pPr>
        <w:tabs>
          <w:tab w:val="num" w:pos="708"/>
        </w:tabs>
        <w:ind w:left="1070" w:hanging="7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5C017DA">
      <w:start w:val="1"/>
      <w:numFmt w:val="lowerLetter"/>
      <w:lvlText w:val="%2)"/>
      <w:lvlJc w:val="left"/>
      <w:pPr>
        <w:tabs>
          <w:tab w:val="left" w:pos="708"/>
          <w:tab w:val="num" w:pos="1416"/>
        </w:tabs>
        <w:ind w:left="1778" w:hanging="6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FAEAFD8">
      <w:start w:val="1"/>
      <w:numFmt w:val="lowerRoman"/>
      <w:lvlText w:val="%3."/>
      <w:lvlJc w:val="left"/>
      <w:pPr>
        <w:tabs>
          <w:tab w:val="num" w:pos="2124"/>
        </w:tabs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B56A244">
      <w:start w:val="1"/>
      <w:numFmt w:val="decimal"/>
      <w:lvlText w:val="%4."/>
      <w:lvlJc w:val="left"/>
      <w:pPr>
        <w:tabs>
          <w:tab w:val="left" w:pos="2124"/>
          <w:tab w:val="num" w:pos="2832"/>
        </w:tabs>
        <w:ind w:left="286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B263BF0">
      <w:start w:val="1"/>
      <w:numFmt w:val="lowerLetter"/>
      <w:lvlText w:val="%5."/>
      <w:lvlJc w:val="left"/>
      <w:pPr>
        <w:tabs>
          <w:tab w:val="left" w:pos="2124"/>
          <w:tab w:val="num" w:pos="3540"/>
        </w:tabs>
        <w:ind w:left="357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9669BA6">
      <w:start w:val="1"/>
      <w:numFmt w:val="lowerRoman"/>
      <w:lvlText w:val="%6."/>
      <w:lvlJc w:val="left"/>
      <w:pPr>
        <w:tabs>
          <w:tab w:val="left" w:pos="2124"/>
          <w:tab w:val="num" w:pos="4248"/>
        </w:tabs>
        <w:ind w:left="4284" w:hanging="2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D29932">
      <w:start w:val="1"/>
      <w:numFmt w:val="decimal"/>
      <w:lvlText w:val="%7."/>
      <w:lvlJc w:val="left"/>
      <w:pPr>
        <w:tabs>
          <w:tab w:val="left" w:pos="2124"/>
          <w:tab w:val="num" w:pos="4956"/>
        </w:tabs>
        <w:ind w:left="499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8C2A904">
      <w:start w:val="1"/>
      <w:numFmt w:val="lowerLetter"/>
      <w:lvlText w:val="%8."/>
      <w:lvlJc w:val="left"/>
      <w:pPr>
        <w:tabs>
          <w:tab w:val="left" w:pos="2124"/>
          <w:tab w:val="num" w:pos="5664"/>
        </w:tabs>
        <w:ind w:left="57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A201646">
      <w:start w:val="1"/>
      <w:numFmt w:val="lowerRoman"/>
      <w:lvlText w:val="%9."/>
      <w:lvlJc w:val="left"/>
      <w:pPr>
        <w:tabs>
          <w:tab w:val="left" w:pos="2124"/>
          <w:tab w:val="num" w:pos="6372"/>
        </w:tabs>
        <w:ind w:left="6408" w:hanging="2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9AA233F"/>
    <w:multiLevelType w:val="hybridMultilevel"/>
    <w:tmpl w:val="B02E5B94"/>
    <w:styleLink w:val="Zaimportowanystyl16"/>
    <w:lvl w:ilvl="0" w:tplc="B864673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6AE26E">
      <w:start w:val="1"/>
      <w:numFmt w:val="lowerLetter"/>
      <w:lvlText w:val="%2)"/>
      <w:lvlJc w:val="left"/>
      <w:pPr>
        <w:ind w:left="70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9A7B78">
      <w:start w:val="1"/>
      <w:numFmt w:val="lowerRoman"/>
      <w:lvlText w:val="%3."/>
      <w:lvlJc w:val="left"/>
      <w:pPr>
        <w:ind w:left="1416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6A8525A">
      <w:start w:val="1"/>
      <w:numFmt w:val="decimal"/>
      <w:lvlText w:val="%4."/>
      <w:lvlJc w:val="left"/>
      <w:pPr>
        <w:ind w:left="212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5DC34F2">
      <w:start w:val="1"/>
      <w:numFmt w:val="lowerLetter"/>
      <w:lvlText w:val="%5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A460AC4">
      <w:start w:val="1"/>
      <w:numFmt w:val="lowerRoman"/>
      <w:lvlText w:val="%6."/>
      <w:lvlJc w:val="left"/>
      <w:pPr>
        <w:ind w:left="3540" w:hanging="2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FB88722">
      <w:start w:val="1"/>
      <w:numFmt w:val="decimal"/>
      <w:lvlText w:val="%7."/>
      <w:lvlJc w:val="left"/>
      <w:pPr>
        <w:ind w:left="424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FAEF316">
      <w:start w:val="1"/>
      <w:numFmt w:val="lowerLetter"/>
      <w:lvlText w:val="%8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F1C7F80">
      <w:start w:val="1"/>
      <w:numFmt w:val="lowerRoman"/>
      <w:lvlText w:val="%9."/>
      <w:lvlJc w:val="left"/>
      <w:pPr>
        <w:ind w:left="5664" w:hanging="2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A374772"/>
    <w:multiLevelType w:val="hybridMultilevel"/>
    <w:tmpl w:val="907EB41E"/>
    <w:numStyleLink w:val="Punktory"/>
  </w:abstractNum>
  <w:abstractNum w:abstractNumId="9" w15:restartNumberingAfterBreak="0">
    <w:nsid w:val="2FE64819"/>
    <w:multiLevelType w:val="hybridMultilevel"/>
    <w:tmpl w:val="33DCEED2"/>
    <w:styleLink w:val="Zaimportowanystyl5"/>
    <w:lvl w:ilvl="0" w:tplc="B800518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8E0997C">
      <w:start w:val="1"/>
      <w:numFmt w:val="lowerLetter"/>
      <w:lvlText w:val="%2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BA9A00">
      <w:start w:val="1"/>
      <w:numFmt w:val="lowerRoman"/>
      <w:lvlText w:val="%3."/>
      <w:lvlJc w:val="left"/>
      <w:pPr>
        <w:tabs>
          <w:tab w:val="left" w:pos="708"/>
          <w:tab w:val="num" w:pos="1416"/>
        </w:tabs>
        <w:ind w:left="1428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AEAA740">
      <w:start w:val="1"/>
      <w:numFmt w:val="decimal"/>
      <w:lvlText w:val="%4."/>
      <w:lvlJc w:val="left"/>
      <w:pPr>
        <w:tabs>
          <w:tab w:val="left" w:pos="708"/>
          <w:tab w:val="num" w:pos="2124"/>
        </w:tabs>
        <w:ind w:left="213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AC452B0">
      <w:start w:val="1"/>
      <w:numFmt w:val="lowerLetter"/>
      <w:lvlText w:val="%5."/>
      <w:lvlJc w:val="left"/>
      <w:pPr>
        <w:tabs>
          <w:tab w:val="left" w:pos="708"/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F1C2A8E">
      <w:start w:val="1"/>
      <w:numFmt w:val="lowerRoman"/>
      <w:lvlText w:val="%6."/>
      <w:lvlJc w:val="left"/>
      <w:pPr>
        <w:tabs>
          <w:tab w:val="left" w:pos="708"/>
          <w:tab w:val="num" w:pos="3540"/>
        </w:tabs>
        <w:ind w:left="3552" w:hanging="2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C5C4150">
      <w:start w:val="1"/>
      <w:numFmt w:val="decimal"/>
      <w:lvlText w:val="%7."/>
      <w:lvlJc w:val="left"/>
      <w:pPr>
        <w:tabs>
          <w:tab w:val="left" w:pos="708"/>
          <w:tab w:val="num" w:pos="4248"/>
        </w:tabs>
        <w:ind w:left="42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24A0386">
      <w:start w:val="1"/>
      <w:numFmt w:val="lowerLetter"/>
      <w:lvlText w:val="%8."/>
      <w:lvlJc w:val="left"/>
      <w:pPr>
        <w:tabs>
          <w:tab w:val="left" w:pos="708"/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4962CE6">
      <w:start w:val="1"/>
      <w:numFmt w:val="lowerRoman"/>
      <w:lvlText w:val="%9."/>
      <w:lvlJc w:val="left"/>
      <w:pPr>
        <w:tabs>
          <w:tab w:val="left" w:pos="708"/>
          <w:tab w:val="num" w:pos="5664"/>
        </w:tabs>
        <w:ind w:left="5676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020059B"/>
    <w:multiLevelType w:val="hybridMultilevel"/>
    <w:tmpl w:val="60F890B6"/>
    <w:styleLink w:val="Zaimportowanystyl3"/>
    <w:lvl w:ilvl="0" w:tplc="FDD43B80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CA06C8C">
      <w:start w:val="1"/>
      <w:numFmt w:val="lowerLetter"/>
      <w:lvlText w:val="%2."/>
      <w:lvlJc w:val="left"/>
      <w:pPr>
        <w:ind w:left="1146" w:hanging="10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5DCF0BE">
      <w:start w:val="1"/>
      <w:numFmt w:val="lowerRoman"/>
      <w:lvlText w:val="%3."/>
      <w:lvlJc w:val="left"/>
      <w:pPr>
        <w:tabs>
          <w:tab w:val="left" w:pos="426"/>
        </w:tabs>
        <w:ind w:left="1866" w:hanging="2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D22CDA6">
      <w:start w:val="1"/>
      <w:numFmt w:val="decimal"/>
      <w:lvlText w:val="%4."/>
      <w:lvlJc w:val="left"/>
      <w:pPr>
        <w:tabs>
          <w:tab w:val="left" w:pos="426"/>
        </w:tabs>
        <w:ind w:left="2586" w:hanging="10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104D072">
      <w:start w:val="1"/>
      <w:numFmt w:val="lowerLetter"/>
      <w:lvlText w:val="%5."/>
      <w:lvlJc w:val="left"/>
      <w:pPr>
        <w:tabs>
          <w:tab w:val="left" w:pos="426"/>
        </w:tabs>
        <w:ind w:left="3306" w:hanging="10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BB42650">
      <w:start w:val="1"/>
      <w:numFmt w:val="lowerRoman"/>
      <w:lvlText w:val="%6."/>
      <w:lvlJc w:val="left"/>
      <w:pPr>
        <w:tabs>
          <w:tab w:val="left" w:pos="426"/>
        </w:tabs>
        <w:ind w:left="4026" w:hanging="9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5FCA2CA">
      <w:start w:val="1"/>
      <w:numFmt w:val="decimal"/>
      <w:lvlText w:val="%7."/>
      <w:lvlJc w:val="left"/>
      <w:pPr>
        <w:tabs>
          <w:tab w:val="left" w:pos="426"/>
        </w:tabs>
        <w:ind w:left="4746" w:hanging="9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7843904">
      <w:start w:val="1"/>
      <w:numFmt w:val="lowerLetter"/>
      <w:lvlText w:val="%8."/>
      <w:lvlJc w:val="left"/>
      <w:pPr>
        <w:tabs>
          <w:tab w:val="left" w:pos="426"/>
        </w:tabs>
        <w:ind w:left="5466" w:hanging="9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206CE98">
      <w:start w:val="1"/>
      <w:numFmt w:val="lowerRoman"/>
      <w:lvlText w:val="%9."/>
      <w:lvlJc w:val="left"/>
      <w:pPr>
        <w:tabs>
          <w:tab w:val="left" w:pos="426"/>
        </w:tabs>
        <w:ind w:left="6186" w:hanging="9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32300FFF"/>
    <w:multiLevelType w:val="hybridMultilevel"/>
    <w:tmpl w:val="128CFDAA"/>
    <w:numStyleLink w:val="Zaimportowanystyl6"/>
  </w:abstractNum>
  <w:abstractNum w:abstractNumId="12" w15:restartNumberingAfterBreak="0">
    <w:nsid w:val="32FE78E4"/>
    <w:multiLevelType w:val="hybridMultilevel"/>
    <w:tmpl w:val="07EA0D7A"/>
    <w:numStyleLink w:val="Zaimportowanystyl1"/>
  </w:abstractNum>
  <w:abstractNum w:abstractNumId="13" w15:restartNumberingAfterBreak="0">
    <w:nsid w:val="342D5C01"/>
    <w:multiLevelType w:val="hybridMultilevel"/>
    <w:tmpl w:val="D88C2B78"/>
    <w:numStyleLink w:val="Zaimportowanystyl9"/>
  </w:abstractNum>
  <w:abstractNum w:abstractNumId="14" w15:restartNumberingAfterBreak="0">
    <w:nsid w:val="35251B9D"/>
    <w:multiLevelType w:val="hybridMultilevel"/>
    <w:tmpl w:val="D0307E24"/>
    <w:numStyleLink w:val="Zaimportowanystyl17"/>
  </w:abstractNum>
  <w:abstractNum w:abstractNumId="15" w15:restartNumberingAfterBreak="0">
    <w:nsid w:val="37A20007"/>
    <w:multiLevelType w:val="hybridMultilevel"/>
    <w:tmpl w:val="907EB41E"/>
    <w:styleLink w:val="Punktory"/>
    <w:lvl w:ilvl="0" w:tplc="602E3A3A">
      <w:start w:val="1"/>
      <w:numFmt w:val="bullet"/>
      <w:lvlText w:val="-"/>
      <w:lvlJc w:val="left"/>
      <w:pPr>
        <w:ind w:left="625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DBA1B1E">
      <w:start w:val="1"/>
      <w:numFmt w:val="bullet"/>
      <w:lvlText w:val="-"/>
      <w:lvlJc w:val="left"/>
      <w:pPr>
        <w:ind w:left="1225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162DB64">
      <w:start w:val="1"/>
      <w:numFmt w:val="bullet"/>
      <w:lvlText w:val="-"/>
      <w:lvlJc w:val="left"/>
      <w:pPr>
        <w:ind w:left="1825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2682896">
      <w:start w:val="1"/>
      <w:numFmt w:val="bullet"/>
      <w:lvlText w:val="-"/>
      <w:lvlJc w:val="left"/>
      <w:pPr>
        <w:ind w:left="2425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084DF8C">
      <w:start w:val="1"/>
      <w:numFmt w:val="bullet"/>
      <w:lvlText w:val="-"/>
      <w:lvlJc w:val="left"/>
      <w:pPr>
        <w:ind w:left="3025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3321F72">
      <w:start w:val="1"/>
      <w:numFmt w:val="bullet"/>
      <w:lvlText w:val="-"/>
      <w:lvlJc w:val="left"/>
      <w:pPr>
        <w:ind w:left="3625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256976A">
      <w:start w:val="1"/>
      <w:numFmt w:val="bullet"/>
      <w:lvlText w:val="-"/>
      <w:lvlJc w:val="left"/>
      <w:pPr>
        <w:ind w:left="4225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608C3C6">
      <w:start w:val="1"/>
      <w:numFmt w:val="bullet"/>
      <w:lvlText w:val="-"/>
      <w:lvlJc w:val="left"/>
      <w:pPr>
        <w:ind w:left="4825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D24128">
      <w:start w:val="1"/>
      <w:numFmt w:val="bullet"/>
      <w:lvlText w:val="-"/>
      <w:lvlJc w:val="left"/>
      <w:pPr>
        <w:ind w:left="5425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3B1E3B03"/>
    <w:multiLevelType w:val="hybridMultilevel"/>
    <w:tmpl w:val="6CCC62B8"/>
    <w:numStyleLink w:val="Zaimportowanystyl14"/>
  </w:abstractNum>
  <w:abstractNum w:abstractNumId="17" w15:restartNumberingAfterBreak="0">
    <w:nsid w:val="3CA842D0"/>
    <w:multiLevelType w:val="hybridMultilevel"/>
    <w:tmpl w:val="D0307E24"/>
    <w:styleLink w:val="Zaimportowanystyl17"/>
    <w:lvl w:ilvl="0" w:tplc="8D4E7B4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F7C1AE0">
      <w:start w:val="1"/>
      <w:numFmt w:val="lowerLetter"/>
      <w:lvlText w:val="%2."/>
      <w:lvlJc w:val="left"/>
      <w:pPr>
        <w:ind w:left="70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18412DA">
      <w:start w:val="1"/>
      <w:numFmt w:val="lowerRoman"/>
      <w:lvlText w:val="%3."/>
      <w:lvlJc w:val="left"/>
      <w:pPr>
        <w:ind w:left="1416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15EFFF0">
      <w:start w:val="1"/>
      <w:numFmt w:val="decimal"/>
      <w:lvlText w:val="%4."/>
      <w:lvlJc w:val="left"/>
      <w:pPr>
        <w:ind w:left="212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1A4C338">
      <w:start w:val="1"/>
      <w:numFmt w:val="lowerLetter"/>
      <w:lvlText w:val="%5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012DF0A">
      <w:start w:val="1"/>
      <w:numFmt w:val="lowerRoman"/>
      <w:lvlText w:val="%6."/>
      <w:lvlJc w:val="left"/>
      <w:pPr>
        <w:ind w:left="3540" w:hanging="2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65C1C3E">
      <w:start w:val="1"/>
      <w:numFmt w:val="decimal"/>
      <w:lvlText w:val="%7."/>
      <w:lvlJc w:val="left"/>
      <w:pPr>
        <w:ind w:left="424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A0C6C32">
      <w:start w:val="1"/>
      <w:numFmt w:val="lowerLetter"/>
      <w:lvlText w:val="%8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A1071C4">
      <w:start w:val="1"/>
      <w:numFmt w:val="lowerRoman"/>
      <w:lvlText w:val="%9."/>
      <w:lvlJc w:val="left"/>
      <w:pPr>
        <w:ind w:left="5664" w:hanging="2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3D5A6781"/>
    <w:multiLevelType w:val="hybridMultilevel"/>
    <w:tmpl w:val="B66E4310"/>
    <w:numStyleLink w:val="Zaimportowanystyl10"/>
  </w:abstractNum>
  <w:abstractNum w:abstractNumId="19" w15:restartNumberingAfterBreak="0">
    <w:nsid w:val="3D854944"/>
    <w:multiLevelType w:val="hybridMultilevel"/>
    <w:tmpl w:val="FD10F96A"/>
    <w:styleLink w:val="Zaimportowanystyl15"/>
    <w:lvl w:ilvl="0" w:tplc="FB26922C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AB62F1C">
      <w:start w:val="1"/>
      <w:numFmt w:val="lowerLetter"/>
      <w:lvlText w:val="%2)"/>
      <w:lvlJc w:val="left"/>
      <w:pPr>
        <w:tabs>
          <w:tab w:val="num" w:pos="1416"/>
        </w:tabs>
        <w:ind w:left="1790" w:hanging="7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75A9054">
      <w:start w:val="1"/>
      <w:numFmt w:val="lowerRoman"/>
      <w:lvlText w:val="%3."/>
      <w:lvlJc w:val="left"/>
      <w:pPr>
        <w:tabs>
          <w:tab w:val="left" w:pos="1416"/>
          <w:tab w:val="num" w:pos="2124"/>
        </w:tabs>
        <w:ind w:left="2498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EC702C">
      <w:start w:val="1"/>
      <w:numFmt w:val="decimal"/>
      <w:lvlText w:val="%4."/>
      <w:lvlJc w:val="left"/>
      <w:pPr>
        <w:tabs>
          <w:tab w:val="left" w:pos="1416"/>
          <w:tab w:val="num" w:pos="2832"/>
        </w:tabs>
        <w:ind w:left="3206" w:hanging="6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1F24352">
      <w:start w:val="1"/>
      <w:numFmt w:val="lowerLetter"/>
      <w:lvlText w:val="%5."/>
      <w:lvlJc w:val="left"/>
      <w:pPr>
        <w:tabs>
          <w:tab w:val="left" w:pos="1416"/>
          <w:tab w:val="num" w:pos="3540"/>
        </w:tabs>
        <w:ind w:left="3914" w:hanging="6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AC571E">
      <w:start w:val="1"/>
      <w:numFmt w:val="lowerRoman"/>
      <w:lvlText w:val="%6."/>
      <w:lvlJc w:val="left"/>
      <w:pPr>
        <w:tabs>
          <w:tab w:val="left" w:pos="1416"/>
          <w:tab w:val="num" w:pos="4248"/>
        </w:tabs>
        <w:ind w:left="4622" w:hanging="6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ADC9510">
      <w:start w:val="1"/>
      <w:numFmt w:val="decimal"/>
      <w:lvlText w:val="%7."/>
      <w:lvlJc w:val="left"/>
      <w:pPr>
        <w:tabs>
          <w:tab w:val="left" w:pos="1416"/>
          <w:tab w:val="num" w:pos="4956"/>
        </w:tabs>
        <w:ind w:left="5330" w:hanging="6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C427C54">
      <w:start w:val="1"/>
      <w:numFmt w:val="lowerLetter"/>
      <w:lvlText w:val="%8."/>
      <w:lvlJc w:val="left"/>
      <w:pPr>
        <w:tabs>
          <w:tab w:val="left" w:pos="1416"/>
          <w:tab w:val="num" w:pos="5664"/>
        </w:tabs>
        <w:ind w:left="6038" w:hanging="6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97C2A58">
      <w:start w:val="1"/>
      <w:numFmt w:val="lowerRoman"/>
      <w:lvlText w:val="%9."/>
      <w:lvlJc w:val="left"/>
      <w:pPr>
        <w:tabs>
          <w:tab w:val="left" w:pos="1416"/>
          <w:tab w:val="num" w:pos="6372"/>
        </w:tabs>
        <w:ind w:left="6746" w:hanging="5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42BA140B"/>
    <w:multiLevelType w:val="hybridMultilevel"/>
    <w:tmpl w:val="3510EF50"/>
    <w:styleLink w:val="Zaimportowanystyl2"/>
    <w:lvl w:ilvl="0" w:tplc="6DB406F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1E2DEC">
      <w:start w:val="1"/>
      <w:numFmt w:val="lowerLetter"/>
      <w:lvlText w:val="%2."/>
      <w:lvlJc w:val="left"/>
      <w:pPr>
        <w:ind w:left="70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798C112">
      <w:start w:val="1"/>
      <w:numFmt w:val="lowerRoman"/>
      <w:lvlText w:val="%3."/>
      <w:lvlJc w:val="left"/>
      <w:pPr>
        <w:ind w:left="1416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FF46C5C">
      <w:start w:val="1"/>
      <w:numFmt w:val="decimal"/>
      <w:lvlText w:val="%4."/>
      <w:lvlJc w:val="left"/>
      <w:pPr>
        <w:ind w:left="212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E4ACEB0">
      <w:start w:val="1"/>
      <w:numFmt w:val="lowerLetter"/>
      <w:lvlText w:val="%5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1F4E2FC">
      <w:start w:val="1"/>
      <w:numFmt w:val="lowerRoman"/>
      <w:lvlText w:val="%6."/>
      <w:lvlJc w:val="left"/>
      <w:pPr>
        <w:ind w:left="3540" w:hanging="2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858FE42">
      <w:start w:val="1"/>
      <w:numFmt w:val="decimal"/>
      <w:lvlText w:val="%7."/>
      <w:lvlJc w:val="left"/>
      <w:pPr>
        <w:ind w:left="424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1ACA72">
      <w:start w:val="1"/>
      <w:numFmt w:val="lowerLetter"/>
      <w:lvlText w:val="%8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35E7F98">
      <w:start w:val="1"/>
      <w:numFmt w:val="lowerRoman"/>
      <w:lvlText w:val="%9."/>
      <w:lvlJc w:val="left"/>
      <w:pPr>
        <w:ind w:left="5664" w:hanging="2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440E12F2"/>
    <w:multiLevelType w:val="hybridMultilevel"/>
    <w:tmpl w:val="70249642"/>
    <w:numStyleLink w:val="Zaimportowanystyl13"/>
  </w:abstractNum>
  <w:abstractNum w:abstractNumId="22" w15:restartNumberingAfterBreak="0">
    <w:nsid w:val="48BF79E6"/>
    <w:multiLevelType w:val="hybridMultilevel"/>
    <w:tmpl w:val="D20A7846"/>
    <w:numStyleLink w:val="Zaimportowanystyl11"/>
  </w:abstractNum>
  <w:abstractNum w:abstractNumId="23" w15:restartNumberingAfterBreak="0">
    <w:nsid w:val="4A3170BD"/>
    <w:multiLevelType w:val="hybridMultilevel"/>
    <w:tmpl w:val="B1D24302"/>
    <w:numStyleLink w:val="Zaimportowanystyl8"/>
  </w:abstractNum>
  <w:abstractNum w:abstractNumId="24" w15:restartNumberingAfterBreak="0">
    <w:nsid w:val="511550BC"/>
    <w:multiLevelType w:val="hybridMultilevel"/>
    <w:tmpl w:val="07EA0D7A"/>
    <w:styleLink w:val="Zaimportowanystyl1"/>
    <w:lvl w:ilvl="0" w:tplc="4D58C15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540046">
      <w:start w:val="1"/>
      <w:numFmt w:val="lowerLetter"/>
      <w:lvlText w:val="%2."/>
      <w:lvlJc w:val="left"/>
      <w:pPr>
        <w:ind w:left="70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24E9F8A">
      <w:start w:val="1"/>
      <w:numFmt w:val="lowerRoman"/>
      <w:lvlText w:val="%3."/>
      <w:lvlJc w:val="left"/>
      <w:pPr>
        <w:ind w:left="1416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545086">
      <w:start w:val="1"/>
      <w:numFmt w:val="decimal"/>
      <w:lvlText w:val="%4."/>
      <w:lvlJc w:val="left"/>
      <w:pPr>
        <w:ind w:left="212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A470E">
      <w:start w:val="1"/>
      <w:numFmt w:val="lowerLetter"/>
      <w:lvlText w:val="%5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202F036">
      <w:start w:val="1"/>
      <w:numFmt w:val="lowerRoman"/>
      <w:lvlText w:val="%6."/>
      <w:lvlJc w:val="left"/>
      <w:pPr>
        <w:ind w:left="3540" w:hanging="2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06C3D3E">
      <w:start w:val="1"/>
      <w:numFmt w:val="decimal"/>
      <w:lvlText w:val="%7."/>
      <w:lvlJc w:val="left"/>
      <w:pPr>
        <w:ind w:left="424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884CB98">
      <w:start w:val="1"/>
      <w:numFmt w:val="lowerLetter"/>
      <w:lvlText w:val="%8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A06E026">
      <w:start w:val="1"/>
      <w:numFmt w:val="lowerRoman"/>
      <w:lvlText w:val="%9."/>
      <w:lvlJc w:val="left"/>
      <w:pPr>
        <w:ind w:left="5664" w:hanging="2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55EC032B"/>
    <w:multiLevelType w:val="hybridMultilevel"/>
    <w:tmpl w:val="60F890B6"/>
    <w:numStyleLink w:val="Zaimportowanystyl3"/>
  </w:abstractNum>
  <w:abstractNum w:abstractNumId="26" w15:restartNumberingAfterBreak="0">
    <w:nsid w:val="59A14C78"/>
    <w:multiLevelType w:val="hybridMultilevel"/>
    <w:tmpl w:val="D20A7846"/>
    <w:styleLink w:val="Zaimportowanystyl11"/>
    <w:lvl w:ilvl="0" w:tplc="88A0F6B6">
      <w:start w:val="1"/>
      <w:numFmt w:val="decimal"/>
      <w:lvlText w:val="%1."/>
      <w:lvlJc w:val="left"/>
      <w:pPr>
        <w:tabs>
          <w:tab w:val="left" w:pos="426"/>
          <w:tab w:val="num" w:pos="679"/>
          <w:tab w:val="left" w:pos="708"/>
        </w:tabs>
        <w:ind w:left="827" w:hanging="4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CF0C812">
      <w:start w:val="1"/>
      <w:numFmt w:val="lowerLetter"/>
      <w:lvlText w:val="%2."/>
      <w:lvlJc w:val="left"/>
      <w:pPr>
        <w:tabs>
          <w:tab w:val="left" w:pos="426"/>
          <w:tab w:val="num" w:pos="708"/>
        </w:tabs>
        <w:ind w:left="856" w:hanging="4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06C9276">
      <w:start w:val="1"/>
      <w:numFmt w:val="lowerRoman"/>
      <w:lvlText w:val="%3."/>
      <w:lvlJc w:val="left"/>
      <w:pPr>
        <w:tabs>
          <w:tab w:val="left" w:pos="426"/>
          <w:tab w:val="left" w:pos="708"/>
          <w:tab w:val="num" w:pos="1416"/>
        </w:tabs>
        <w:ind w:left="15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CC976A">
      <w:start w:val="1"/>
      <w:numFmt w:val="decimal"/>
      <w:lvlText w:val="%4."/>
      <w:lvlJc w:val="left"/>
      <w:pPr>
        <w:tabs>
          <w:tab w:val="left" w:pos="426"/>
          <w:tab w:val="left" w:pos="708"/>
          <w:tab w:val="num" w:pos="2124"/>
        </w:tabs>
        <w:ind w:left="2272" w:hanging="4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83C2626">
      <w:start w:val="1"/>
      <w:numFmt w:val="lowerLetter"/>
      <w:lvlText w:val="%5."/>
      <w:lvlJc w:val="left"/>
      <w:pPr>
        <w:tabs>
          <w:tab w:val="left" w:pos="426"/>
          <w:tab w:val="left" w:pos="708"/>
          <w:tab w:val="num" w:pos="2832"/>
        </w:tabs>
        <w:ind w:left="2980" w:hanging="3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95ABA8A">
      <w:start w:val="1"/>
      <w:numFmt w:val="lowerRoman"/>
      <w:suff w:val="nothing"/>
      <w:lvlText w:val="%6."/>
      <w:lvlJc w:val="left"/>
      <w:pPr>
        <w:tabs>
          <w:tab w:val="left" w:pos="426"/>
          <w:tab w:val="left" w:pos="708"/>
        </w:tabs>
        <w:ind w:left="3634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31A0900">
      <w:start w:val="1"/>
      <w:numFmt w:val="decimal"/>
      <w:lvlText w:val="%7."/>
      <w:lvlJc w:val="left"/>
      <w:pPr>
        <w:tabs>
          <w:tab w:val="left" w:pos="426"/>
          <w:tab w:val="left" w:pos="708"/>
          <w:tab w:val="num" w:pos="4248"/>
        </w:tabs>
        <w:ind w:left="4396" w:hanging="3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DE27688">
      <w:start w:val="1"/>
      <w:numFmt w:val="lowerLetter"/>
      <w:lvlText w:val="%8."/>
      <w:lvlJc w:val="left"/>
      <w:pPr>
        <w:tabs>
          <w:tab w:val="left" w:pos="426"/>
          <w:tab w:val="left" w:pos="708"/>
          <w:tab w:val="num" w:pos="4956"/>
        </w:tabs>
        <w:ind w:left="5104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9BA1582">
      <w:start w:val="1"/>
      <w:numFmt w:val="lowerRoman"/>
      <w:suff w:val="nothing"/>
      <w:lvlText w:val="%9."/>
      <w:lvlJc w:val="left"/>
      <w:pPr>
        <w:tabs>
          <w:tab w:val="left" w:pos="426"/>
          <w:tab w:val="left" w:pos="708"/>
        </w:tabs>
        <w:ind w:left="5794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5F1734E8"/>
    <w:multiLevelType w:val="hybridMultilevel"/>
    <w:tmpl w:val="E8A234DC"/>
    <w:styleLink w:val="Zaimportowanystyl7"/>
    <w:lvl w:ilvl="0" w:tplc="378C814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9288DA4">
      <w:start w:val="1"/>
      <w:numFmt w:val="lowerLetter"/>
      <w:lvlText w:val="%2.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9AF4AC">
      <w:start w:val="1"/>
      <w:numFmt w:val="lowerRoman"/>
      <w:lvlText w:val="%3."/>
      <w:lvlJc w:val="left"/>
      <w:pPr>
        <w:ind w:left="2124" w:hanging="2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1249AAA">
      <w:start w:val="1"/>
      <w:numFmt w:val="decimal"/>
      <w:lvlText w:val="%4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8C49666">
      <w:start w:val="1"/>
      <w:numFmt w:val="lowerLetter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5944DB6">
      <w:start w:val="1"/>
      <w:numFmt w:val="lowerRoman"/>
      <w:lvlText w:val="%6."/>
      <w:lvlJc w:val="left"/>
      <w:pPr>
        <w:ind w:left="4248" w:hanging="2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FB660E8">
      <w:start w:val="1"/>
      <w:numFmt w:val="decimal"/>
      <w:lvlText w:val="%7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6F841FC">
      <w:start w:val="1"/>
      <w:numFmt w:val="lowerLetter"/>
      <w:lvlText w:val="%8."/>
      <w:lvlJc w:val="left"/>
      <w:pPr>
        <w:ind w:left="56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F12906E">
      <w:start w:val="1"/>
      <w:numFmt w:val="lowerRoman"/>
      <w:lvlText w:val="%9."/>
      <w:lvlJc w:val="left"/>
      <w:pPr>
        <w:ind w:left="6372" w:hanging="1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5F841875"/>
    <w:multiLevelType w:val="hybridMultilevel"/>
    <w:tmpl w:val="EEE468E0"/>
    <w:styleLink w:val="Zaimportowanystyl4"/>
    <w:lvl w:ilvl="0" w:tplc="D08AC728">
      <w:start w:val="1"/>
      <w:numFmt w:val="decimal"/>
      <w:lvlText w:val="%1."/>
      <w:lvlJc w:val="left"/>
      <w:pPr>
        <w:ind w:left="400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BACE8FA">
      <w:start w:val="1"/>
      <w:numFmt w:val="lowerLetter"/>
      <w:lvlText w:val="%2."/>
      <w:lvlJc w:val="left"/>
      <w:pPr>
        <w:ind w:left="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9A1BEA">
      <w:start w:val="1"/>
      <w:numFmt w:val="lowerRoman"/>
      <w:lvlText w:val="%3."/>
      <w:lvlJc w:val="left"/>
      <w:pPr>
        <w:ind w:left="14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3EE6642">
      <w:start w:val="1"/>
      <w:numFmt w:val="decimal"/>
      <w:lvlText w:val="%4."/>
      <w:lvlJc w:val="left"/>
      <w:pPr>
        <w:ind w:left="2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924B68A">
      <w:start w:val="1"/>
      <w:numFmt w:val="lowerLetter"/>
      <w:lvlText w:val="%5."/>
      <w:lvlJc w:val="left"/>
      <w:pPr>
        <w:ind w:left="2832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AECA326">
      <w:start w:val="1"/>
      <w:numFmt w:val="lowerRoman"/>
      <w:lvlText w:val="%6."/>
      <w:lvlJc w:val="left"/>
      <w:pPr>
        <w:ind w:left="3540" w:hanging="2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CE63BD4">
      <w:start w:val="1"/>
      <w:numFmt w:val="decimal"/>
      <w:lvlText w:val="%7."/>
      <w:lvlJc w:val="left"/>
      <w:pPr>
        <w:ind w:left="4248" w:hanging="3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F888CF6">
      <w:start w:val="1"/>
      <w:numFmt w:val="lowerLetter"/>
      <w:lvlText w:val="%8."/>
      <w:lvlJc w:val="left"/>
      <w:pPr>
        <w:ind w:left="495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D482182">
      <w:start w:val="1"/>
      <w:numFmt w:val="lowerRoman"/>
      <w:lvlText w:val="%9."/>
      <w:lvlJc w:val="left"/>
      <w:pPr>
        <w:ind w:left="5664" w:hanging="2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62C91638"/>
    <w:multiLevelType w:val="hybridMultilevel"/>
    <w:tmpl w:val="3F82E5D0"/>
    <w:styleLink w:val="Zaimportowanystyl12"/>
    <w:lvl w:ilvl="0" w:tplc="099286DA">
      <w:start w:val="1"/>
      <w:numFmt w:val="decimal"/>
      <w:lvlText w:val="%1)"/>
      <w:lvlJc w:val="left"/>
      <w:pPr>
        <w:ind w:left="278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9061514">
      <w:start w:val="1"/>
      <w:numFmt w:val="lowerLetter"/>
      <w:lvlText w:val="%2)"/>
      <w:lvlJc w:val="left"/>
      <w:pPr>
        <w:ind w:left="638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9C04EB4">
      <w:start w:val="1"/>
      <w:numFmt w:val="lowerRoman"/>
      <w:lvlText w:val="%3)"/>
      <w:lvlJc w:val="left"/>
      <w:pPr>
        <w:ind w:left="998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4A2FC8">
      <w:start w:val="1"/>
      <w:numFmt w:val="decimal"/>
      <w:suff w:val="nothing"/>
      <w:lvlText w:val="(%4)"/>
      <w:lvlJc w:val="left"/>
      <w:pPr>
        <w:ind w:left="1358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7EEFC78">
      <w:start w:val="1"/>
      <w:numFmt w:val="lowerLetter"/>
      <w:suff w:val="nothing"/>
      <w:lvlText w:val="(%5)"/>
      <w:lvlJc w:val="left"/>
      <w:pPr>
        <w:ind w:left="1718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247024">
      <w:start w:val="1"/>
      <w:numFmt w:val="lowerRoman"/>
      <w:suff w:val="nothing"/>
      <w:lvlText w:val="(%6)"/>
      <w:lvlJc w:val="left"/>
      <w:pPr>
        <w:ind w:left="2078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8C8012">
      <w:start w:val="1"/>
      <w:numFmt w:val="decimal"/>
      <w:lvlText w:val="%7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EB29C56">
      <w:start w:val="1"/>
      <w:numFmt w:val="lowerLetter"/>
      <w:lvlText w:val="%8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44A88D4">
      <w:start w:val="1"/>
      <w:numFmt w:val="lowerRoman"/>
      <w:lvlText w:val="%9."/>
      <w:lvlJc w:val="left"/>
      <w:pPr>
        <w:ind w:left="70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6DEE0C38"/>
    <w:multiLevelType w:val="hybridMultilevel"/>
    <w:tmpl w:val="33DCEED2"/>
    <w:numStyleLink w:val="Zaimportowanystyl5"/>
  </w:abstractNum>
  <w:abstractNum w:abstractNumId="31" w15:restartNumberingAfterBreak="0">
    <w:nsid w:val="6DF402B4"/>
    <w:multiLevelType w:val="hybridMultilevel"/>
    <w:tmpl w:val="3510EF50"/>
    <w:numStyleLink w:val="Zaimportowanystyl2"/>
  </w:abstractNum>
  <w:abstractNum w:abstractNumId="32" w15:restartNumberingAfterBreak="0">
    <w:nsid w:val="71B92686"/>
    <w:multiLevelType w:val="hybridMultilevel"/>
    <w:tmpl w:val="128CFDAA"/>
    <w:styleLink w:val="Zaimportowanystyl6"/>
    <w:lvl w:ilvl="0" w:tplc="E91C644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E65114">
      <w:start w:val="1"/>
      <w:numFmt w:val="lowerLetter"/>
      <w:lvlText w:val="%2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D6A882C">
      <w:start w:val="1"/>
      <w:numFmt w:val="lowerRoman"/>
      <w:lvlText w:val="%3."/>
      <w:lvlJc w:val="left"/>
      <w:pPr>
        <w:tabs>
          <w:tab w:val="left" w:pos="708"/>
          <w:tab w:val="num" w:pos="1416"/>
        </w:tabs>
        <w:ind w:left="1428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31200D4">
      <w:start w:val="1"/>
      <w:numFmt w:val="decimal"/>
      <w:lvlText w:val="%4."/>
      <w:lvlJc w:val="left"/>
      <w:pPr>
        <w:tabs>
          <w:tab w:val="left" w:pos="708"/>
          <w:tab w:val="num" w:pos="2124"/>
        </w:tabs>
        <w:ind w:left="213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A8EB4A">
      <w:start w:val="1"/>
      <w:numFmt w:val="lowerLetter"/>
      <w:lvlText w:val="%5."/>
      <w:lvlJc w:val="left"/>
      <w:pPr>
        <w:tabs>
          <w:tab w:val="left" w:pos="708"/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AA4B8CC">
      <w:start w:val="1"/>
      <w:numFmt w:val="lowerRoman"/>
      <w:lvlText w:val="%6."/>
      <w:lvlJc w:val="left"/>
      <w:pPr>
        <w:tabs>
          <w:tab w:val="left" w:pos="708"/>
          <w:tab w:val="num" w:pos="3540"/>
        </w:tabs>
        <w:ind w:left="3552" w:hanging="2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870A1F2">
      <w:start w:val="1"/>
      <w:numFmt w:val="decimal"/>
      <w:lvlText w:val="%7."/>
      <w:lvlJc w:val="left"/>
      <w:pPr>
        <w:tabs>
          <w:tab w:val="left" w:pos="708"/>
          <w:tab w:val="num" w:pos="4248"/>
        </w:tabs>
        <w:ind w:left="42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90841A8">
      <w:start w:val="1"/>
      <w:numFmt w:val="lowerLetter"/>
      <w:lvlText w:val="%8."/>
      <w:lvlJc w:val="left"/>
      <w:pPr>
        <w:tabs>
          <w:tab w:val="left" w:pos="708"/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53695BE">
      <w:start w:val="1"/>
      <w:numFmt w:val="lowerRoman"/>
      <w:lvlText w:val="%9."/>
      <w:lvlJc w:val="left"/>
      <w:pPr>
        <w:tabs>
          <w:tab w:val="left" w:pos="708"/>
          <w:tab w:val="num" w:pos="5664"/>
        </w:tabs>
        <w:ind w:left="5676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74A22ED5"/>
    <w:multiLevelType w:val="hybridMultilevel"/>
    <w:tmpl w:val="B66E4310"/>
    <w:styleLink w:val="Zaimportowanystyl10"/>
    <w:lvl w:ilvl="0" w:tplc="4F7CDE5E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F487EBE">
      <w:start w:val="1"/>
      <w:numFmt w:val="lowerLetter"/>
      <w:lvlText w:val="%2."/>
      <w:lvlJc w:val="left"/>
      <w:pPr>
        <w:tabs>
          <w:tab w:val="left" w:pos="426"/>
        </w:tabs>
        <w:ind w:left="71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61E21A6">
      <w:start w:val="1"/>
      <w:numFmt w:val="lowerRoman"/>
      <w:lvlText w:val="%3."/>
      <w:lvlJc w:val="left"/>
      <w:pPr>
        <w:tabs>
          <w:tab w:val="left" w:pos="426"/>
        </w:tabs>
        <w:ind w:left="1422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C96838E">
      <w:start w:val="1"/>
      <w:numFmt w:val="decimal"/>
      <w:lvlText w:val="%4."/>
      <w:lvlJc w:val="left"/>
      <w:pPr>
        <w:tabs>
          <w:tab w:val="left" w:pos="426"/>
        </w:tabs>
        <w:ind w:left="2130" w:hanging="3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CEE8E96">
      <w:start w:val="1"/>
      <w:numFmt w:val="lowerLetter"/>
      <w:lvlText w:val="%5."/>
      <w:lvlJc w:val="left"/>
      <w:pPr>
        <w:tabs>
          <w:tab w:val="left" w:pos="426"/>
        </w:tabs>
        <w:ind w:left="2838" w:hanging="3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E2012B2">
      <w:start w:val="1"/>
      <w:numFmt w:val="lowerRoman"/>
      <w:lvlText w:val="%6."/>
      <w:lvlJc w:val="left"/>
      <w:pPr>
        <w:tabs>
          <w:tab w:val="left" w:pos="426"/>
        </w:tabs>
        <w:ind w:left="3546" w:hanging="2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A50F118">
      <w:start w:val="1"/>
      <w:numFmt w:val="decimal"/>
      <w:lvlText w:val="%7."/>
      <w:lvlJc w:val="left"/>
      <w:pPr>
        <w:tabs>
          <w:tab w:val="left" w:pos="426"/>
        </w:tabs>
        <w:ind w:left="4254" w:hanging="2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00F86C">
      <w:start w:val="1"/>
      <w:numFmt w:val="lowerLetter"/>
      <w:lvlText w:val="%8."/>
      <w:lvlJc w:val="left"/>
      <w:pPr>
        <w:tabs>
          <w:tab w:val="left" w:pos="426"/>
        </w:tabs>
        <w:ind w:left="4962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DE87C02">
      <w:start w:val="1"/>
      <w:numFmt w:val="lowerRoman"/>
      <w:lvlText w:val="%9."/>
      <w:lvlJc w:val="left"/>
      <w:pPr>
        <w:tabs>
          <w:tab w:val="left" w:pos="426"/>
        </w:tabs>
        <w:ind w:left="5670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77AE28D6"/>
    <w:multiLevelType w:val="hybridMultilevel"/>
    <w:tmpl w:val="FD10F96A"/>
    <w:numStyleLink w:val="Zaimportowanystyl15"/>
  </w:abstractNum>
  <w:abstractNum w:abstractNumId="35" w15:restartNumberingAfterBreak="0">
    <w:nsid w:val="7AC34E21"/>
    <w:multiLevelType w:val="hybridMultilevel"/>
    <w:tmpl w:val="3F82E5D0"/>
    <w:numStyleLink w:val="Zaimportowanystyl12"/>
  </w:abstractNum>
  <w:num w:numId="1">
    <w:abstractNumId w:val="24"/>
  </w:num>
  <w:num w:numId="2">
    <w:abstractNumId w:val="12"/>
  </w:num>
  <w:num w:numId="3">
    <w:abstractNumId w:val="20"/>
  </w:num>
  <w:num w:numId="4">
    <w:abstractNumId w:val="31"/>
  </w:num>
  <w:num w:numId="5">
    <w:abstractNumId w:val="15"/>
  </w:num>
  <w:num w:numId="6">
    <w:abstractNumId w:val="8"/>
  </w:num>
  <w:num w:numId="7">
    <w:abstractNumId w:val="31"/>
    <w:lvlOverride w:ilvl="0">
      <w:startOverride w:val="1"/>
    </w:lvlOverride>
  </w:num>
  <w:num w:numId="8">
    <w:abstractNumId w:val="10"/>
  </w:num>
  <w:num w:numId="9">
    <w:abstractNumId w:val="25"/>
  </w:num>
  <w:num w:numId="10">
    <w:abstractNumId w:val="25"/>
    <w:lvlOverride w:ilvl="0">
      <w:lvl w:ilvl="0" w:tplc="7CE8734E">
        <w:start w:val="1"/>
        <w:numFmt w:val="decimal"/>
        <w:lvlText w:val="%1."/>
        <w:lvlJc w:val="left"/>
        <w:pPr>
          <w:tabs>
            <w:tab w:val="left" w:pos="708"/>
          </w:tabs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78CCFD4">
        <w:start w:val="1"/>
        <w:numFmt w:val="lowerLetter"/>
        <w:lvlText w:val="%2."/>
        <w:lvlJc w:val="left"/>
        <w:pPr>
          <w:tabs>
            <w:tab w:val="left" w:pos="2124"/>
          </w:tabs>
          <w:ind w:left="99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D88AD26">
        <w:start w:val="1"/>
        <w:numFmt w:val="lowerRoman"/>
        <w:lvlText w:val="%3."/>
        <w:lvlJc w:val="left"/>
        <w:pPr>
          <w:tabs>
            <w:tab w:val="left" w:pos="2124"/>
          </w:tabs>
          <w:ind w:left="1713" w:hanging="2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358C560">
        <w:start w:val="1"/>
        <w:numFmt w:val="decimal"/>
        <w:lvlText w:val="%4."/>
        <w:lvlJc w:val="left"/>
        <w:pPr>
          <w:tabs>
            <w:tab w:val="left" w:pos="2124"/>
          </w:tabs>
          <w:ind w:left="2433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00086DA">
        <w:start w:val="1"/>
        <w:numFmt w:val="lowerLetter"/>
        <w:lvlText w:val="%5."/>
        <w:lvlJc w:val="left"/>
        <w:pPr>
          <w:tabs>
            <w:tab w:val="left" w:pos="2124"/>
          </w:tabs>
          <w:ind w:left="3153" w:hanging="2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EA6D000">
        <w:start w:val="1"/>
        <w:numFmt w:val="lowerRoman"/>
        <w:suff w:val="nothing"/>
        <w:lvlText w:val="%6."/>
        <w:lvlJc w:val="left"/>
        <w:pPr>
          <w:tabs>
            <w:tab w:val="left" w:pos="2124"/>
          </w:tabs>
          <w:ind w:left="3873" w:hanging="1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4C6D44A">
        <w:start w:val="1"/>
        <w:numFmt w:val="decimal"/>
        <w:lvlText w:val="%7."/>
        <w:lvlJc w:val="left"/>
        <w:pPr>
          <w:tabs>
            <w:tab w:val="left" w:pos="2124"/>
          </w:tabs>
          <w:ind w:left="4593" w:hanging="2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7E24A34">
        <w:start w:val="1"/>
        <w:numFmt w:val="lowerLetter"/>
        <w:lvlText w:val="%8."/>
        <w:lvlJc w:val="left"/>
        <w:pPr>
          <w:tabs>
            <w:tab w:val="left" w:pos="2124"/>
          </w:tabs>
          <w:ind w:left="5313" w:hanging="2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8AA86A6">
        <w:start w:val="1"/>
        <w:numFmt w:val="lowerRoman"/>
        <w:suff w:val="nothing"/>
        <w:lvlText w:val="%9."/>
        <w:lvlJc w:val="left"/>
        <w:pPr>
          <w:tabs>
            <w:tab w:val="left" w:pos="2124"/>
          </w:tabs>
          <w:ind w:left="6033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25"/>
    <w:lvlOverride w:ilvl="0">
      <w:lvl w:ilvl="0" w:tplc="7CE8734E">
        <w:start w:val="1"/>
        <w:numFmt w:val="decimal"/>
        <w:lvlText w:val="%1."/>
        <w:lvlJc w:val="left"/>
        <w:pPr>
          <w:tabs>
            <w:tab w:val="left" w:pos="708"/>
          </w:tabs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78CCFD4">
        <w:start w:val="1"/>
        <w:numFmt w:val="lowerLetter"/>
        <w:lvlText w:val="%2."/>
        <w:lvlJc w:val="left"/>
        <w:pPr>
          <w:tabs>
            <w:tab w:val="left" w:pos="2124"/>
          </w:tabs>
          <w:ind w:left="99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D88AD26">
        <w:start w:val="1"/>
        <w:numFmt w:val="lowerRoman"/>
        <w:lvlText w:val="%3."/>
        <w:lvlJc w:val="left"/>
        <w:pPr>
          <w:tabs>
            <w:tab w:val="left" w:pos="2124"/>
          </w:tabs>
          <w:ind w:left="1713" w:hanging="2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358C560">
        <w:start w:val="1"/>
        <w:numFmt w:val="decimal"/>
        <w:lvlText w:val="%4."/>
        <w:lvlJc w:val="left"/>
        <w:pPr>
          <w:tabs>
            <w:tab w:val="left" w:pos="2124"/>
          </w:tabs>
          <w:ind w:left="2433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00086DA">
        <w:start w:val="1"/>
        <w:numFmt w:val="lowerLetter"/>
        <w:lvlText w:val="%5."/>
        <w:lvlJc w:val="left"/>
        <w:pPr>
          <w:tabs>
            <w:tab w:val="left" w:pos="2124"/>
          </w:tabs>
          <w:ind w:left="3153" w:hanging="2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EA6D000">
        <w:start w:val="1"/>
        <w:numFmt w:val="lowerRoman"/>
        <w:suff w:val="nothing"/>
        <w:lvlText w:val="%6."/>
        <w:lvlJc w:val="left"/>
        <w:pPr>
          <w:tabs>
            <w:tab w:val="left" w:pos="2124"/>
          </w:tabs>
          <w:ind w:left="3873" w:hanging="1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4C6D44A">
        <w:start w:val="1"/>
        <w:numFmt w:val="decimal"/>
        <w:lvlText w:val="%7."/>
        <w:lvlJc w:val="left"/>
        <w:pPr>
          <w:tabs>
            <w:tab w:val="left" w:pos="2124"/>
          </w:tabs>
          <w:ind w:left="4593" w:hanging="2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7E24A34">
        <w:start w:val="1"/>
        <w:numFmt w:val="lowerLetter"/>
        <w:lvlText w:val="%8."/>
        <w:lvlJc w:val="left"/>
        <w:pPr>
          <w:tabs>
            <w:tab w:val="left" w:pos="2124"/>
          </w:tabs>
          <w:ind w:left="5313" w:hanging="2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8AA86A6">
        <w:start w:val="1"/>
        <w:numFmt w:val="lowerRoman"/>
        <w:suff w:val="nothing"/>
        <w:lvlText w:val="%9."/>
        <w:lvlJc w:val="left"/>
        <w:pPr>
          <w:tabs>
            <w:tab w:val="left" w:pos="2124"/>
          </w:tabs>
          <w:ind w:left="6033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25"/>
    <w:lvlOverride w:ilvl="0">
      <w:lvl w:ilvl="0" w:tplc="7CE8734E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78CCFD4">
        <w:start w:val="1"/>
        <w:numFmt w:val="lowerLetter"/>
        <w:lvlText w:val="%2."/>
        <w:lvlJc w:val="left"/>
        <w:pPr>
          <w:tabs>
            <w:tab w:val="left" w:pos="2124"/>
          </w:tabs>
          <w:ind w:left="99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D88AD26">
        <w:start w:val="1"/>
        <w:numFmt w:val="lowerRoman"/>
        <w:lvlText w:val="%3."/>
        <w:lvlJc w:val="left"/>
        <w:pPr>
          <w:tabs>
            <w:tab w:val="left" w:pos="2124"/>
          </w:tabs>
          <w:ind w:left="1713" w:hanging="2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358C560">
        <w:start w:val="1"/>
        <w:numFmt w:val="decimal"/>
        <w:lvlText w:val="%4."/>
        <w:lvlJc w:val="left"/>
        <w:pPr>
          <w:tabs>
            <w:tab w:val="left" w:pos="2124"/>
          </w:tabs>
          <w:ind w:left="2433" w:hanging="25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00086DA">
        <w:start w:val="1"/>
        <w:numFmt w:val="lowerLetter"/>
        <w:lvlText w:val="%5."/>
        <w:lvlJc w:val="left"/>
        <w:pPr>
          <w:tabs>
            <w:tab w:val="left" w:pos="2124"/>
          </w:tabs>
          <w:ind w:left="3153" w:hanging="2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EA6D000">
        <w:start w:val="1"/>
        <w:numFmt w:val="lowerRoman"/>
        <w:suff w:val="nothing"/>
        <w:lvlText w:val="%6."/>
        <w:lvlJc w:val="left"/>
        <w:pPr>
          <w:tabs>
            <w:tab w:val="left" w:pos="2124"/>
          </w:tabs>
          <w:ind w:left="3873" w:hanging="1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4C6D44A">
        <w:start w:val="1"/>
        <w:numFmt w:val="decimal"/>
        <w:lvlText w:val="%7."/>
        <w:lvlJc w:val="left"/>
        <w:pPr>
          <w:tabs>
            <w:tab w:val="left" w:pos="2124"/>
          </w:tabs>
          <w:ind w:left="4593" w:hanging="22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7E24A34">
        <w:start w:val="1"/>
        <w:numFmt w:val="lowerLetter"/>
        <w:lvlText w:val="%8."/>
        <w:lvlJc w:val="left"/>
        <w:pPr>
          <w:tabs>
            <w:tab w:val="left" w:pos="2124"/>
          </w:tabs>
          <w:ind w:left="5313" w:hanging="2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8AA86A6">
        <w:start w:val="1"/>
        <w:numFmt w:val="lowerRoman"/>
        <w:suff w:val="nothing"/>
        <w:lvlText w:val="%9."/>
        <w:lvlJc w:val="left"/>
        <w:pPr>
          <w:tabs>
            <w:tab w:val="left" w:pos="2124"/>
          </w:tabs>
          <w:ind w:left="6033" w:hanging="1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28"/>
  </w:num>
  <w:num w:numId="14">
    <w:abstractNumId w:val="4"/>
  </w:num>
  <w:num w:numId="15">
    <w:abstractNumId w:val="9"/>
  </w:num>
  <w:num w:numId="16">
    <w:abstractNumId w:val="30"/>
  </w:num>
  <w:num w:numId="17">
    <w:abstractNumId w:val="32"/>
  </w:num>
  <w:num w:numId="18">
    <w:abstractNumId w:val="11"/>
  </w:num>
  <w:num w:numId="19">
    <w:abstractNumId w:val="27"/>
  </w:num>
  <w:num w:numId="20">
    <w:abstractNumId w:val="3"/>
  </w:num>
  <w:num w:numId="21">
    <w:abstractNumId w:val="1"/>
  </w:num>
  <w:num w:numId="22">
    <w:abstractNumId w:val="23"/>
  </w:num>
  <w:num w:numId="23">
    <w:abstractNumId w:val="3"/>
    <w:lvlOverride w:ilvl="0">
      <w:startOverride w:val="3"/>
    </w:lvlOverride>
  </w:num>
  <w:num w:numId="24">
    <w:abstractNumId w:val="0"/>
  </w:num>
  <w:num w:numId="25">
    <w:abstractNumId w:val="13"/>
  </w:num>
  <w:num w:numId="26">
    <w:abstractNumId w:val="33"/>
  </w:num>
  <w:num w:numId="27">
    <w:abstractNumId w:val="18"/>
  </w:num>
  <w:num w:numId="28">
    <w:abstractNumId w:val="18"/>
    <w:lvlOverride w:ilvl="0">
      <w:lvl w:ilvl="0" w:tplc="41C802BE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8BA575C">
        <w:start w:val="1"/>
        <w:numFmt w:val="lowerLetter"/>
        <w:lvlText w:val="%2."/>
        <w:lvlJc w:val="left"/>
        <w:pPr>
          <w:tabs>
            <w:tab w:val="left" w:pos="426"/>
            <w:tab w:val="num" w:pos="708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96EA580">
        <w:start w:val="1"/>
        <w:numFmt w:val="lowerRoman"/>
        <w:lvlText w:val="%3."/>
        <w:lvlJc w:val="left"/>
        <w:pPr>
          <w:tabs>
            <w:tab w:val="left" w:pos="426"/>
            <w:tab w:val="num" w:pos="1416"/>
          </w:tabs>
          <w:ind w:left="1440" w:hanging="4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5AE52B2">
        <w:start w:val="1"/>
        <w:numFmt w:val="decimal"/>
        <w:lvlText w:val="%4."/>
        <w:lvlJc w:val="left"/>
        <w:pPr>
          <w:tabs>
            <w:tab w:val="left" w:pos="426"/>
            <w:tab w:val="left" w:pos="1416"/>
            <w:tab w:val="num" w:pos="2124"/>
          </w:tabs>
          <w:ind w:left="2148" w:hanging="4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8609A52">
        <w:start w:val="1"/>
        <w:numFmt w:val="lowerLetter"/>
        <w:lvlText w:val="%5."/>
        <w:lvlJc w:val="left"/>
        <w:pPr>
          <w:tabs>
            <w:tab w:val="left" w:pos="426"/>
            <w:tab w:val="left" w:pos="1416"/>
            <w:tab w:val="num" w:pos="2832"/>
          </w:tabs>
          <w:ind w:left="2856" w:hanging="48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370FF20">
        <w:start w:val="1"/>
        <w:numFmt w:val="lowerRoman"/>
        <w:lvlText w:val="%6."/>
        <w:lvlJc w:val="left"/>
        <w:pPr>
          <w:tabs>
            <w:tab w:val="left" w:pos="426"/>
            <w:tab w:val="left" w:pos="1416"/>
            <w:tab w:val="num" w:pos="3540"/>
          </w:tabs>
          <w:ind w:left="3564" w:hanging="4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0C8B822">
        <w:start w:val="1"/>
        <w:numFmt w:val="decimal"/>
        <w:lvlText w:val="%7."/>
        <w:lvlJc w:val="left"/>
        <w:pPr>
          <w:tabs>
            <w:tab w:val="left" w:pos="426"/>
            <w:tab w:val="left" w:pos="1416"/>
            <w:tab w:val="num" w:pos="4248"/>
          </w:tabs>
          <w:ind w:left="4272" w:hanging="4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984886C">
        <w:start w:val="1"/>
        <w:numFmt w:val="lowerLetter"/>
        <w:lvlText w:val="%8."/>
        <w:lvlJc w:val="left"/>
        <w:pPr>
          <w:tabs>
            <w:tab w:val="left" w:pos="426"/>
            <w:tab w:val="left" w:pos="1416"/>
            <w:tab w:val="num" w:pos="4956"/>
          </w:tabs>
          <w:ind w:left="4980" w:hanging="44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E48E790">
        <w:start w:val="1"/>
        <w:numFmt w:val="lowerRoman"/>
        <w:lvlText w:val="%9."/>
        <w:lvlJc w:val="left"/>
        <w:pPr>
          <w:tabs>
            <w:tab w:val="left" w:pos="426"/>
            <w:tab w:val="left" w:pos="1416"/>
            <w:tab w:val="num" w:pos="5664"/>
          </w:tabs>
          <w:ind w:left="5688" w:hanging="37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9">
    <w:abstractNumId w:val="26"/>
  </w:num>
  <w:num w:numId="30">
    <w:abstractNumId w:val="22"/>
  </w:num>
  <w:num w:numId="31">
    <w:abstractNumId w:val="18"/>
    <w:lvlOverride w:ilvl="0">
      <w:startOverride w:val="7"/>
    </w:lvlOverride>
  </w:num>
  <w:num w:numId="32">
    <w:abstractNumId w:val="29"/>
  </w:num>
  <w:num w:numId="33">
    <w:abstractNumId w:val="35"/>
  </w:num>
  <w:num w:numId="34">
    <w:abstractNumId w:val="2"/>
  </w:num>
  <w:num w:numId="35">
    <w:abstractNumId w:val="21"/>
  </w:num>
  <w:num w:numId="36">
    <w:abstractNumId w:val="6"/>
  </w:num>
  <w:num w:numId="37">
    <w:abstractNumId w:val="16"/>
  </w:num>
  <w:num w:numId="38">
    <w:abstractNumId w:val="21"/>
    <w:lvlOverride w:ilvl="0">
      <w:startOverride w:val="4"/>
      <w:lvl w:ilvl="0" w:tplc="35125E96">
        <w:start w:val="4"/>
        <w:numFmt w:val="decimal"/>
        <w:lvlText w:val="%1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25A5598">
        <w:start w:val="1"/>
        <w:numFmt w:val="lowerLetter"/>
        <w:lvlText w:val="%2."/>
        <w:lvlJc w:val="left"/>
        <w:pPr>
          <w:ind w:left="370" w:hanging="2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37D44F80">
        <w:start w:val="1"/>
        <w:numFmt w:val="lowerRoman"/>
        <w:lvlText w:val="%3."/>
        <w:lvlJc w:val="left"/>
        <w:pPr>
          <w:ind w:left="1090" w:hanging="2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5AA25E52">
        <w:start w:val="1"/>
        <w:numFmt w:val="decimal"/>
        <w:lvlText w:val="%4."/>
        <w:lvlJc w:val="left"/>
        <w:pPr>
          <w:ind w:left="1810" w:hanging="2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065C35D2">
        <w:start w:val="1"/>
        <w:numFmt w:val="lowerLetter"/>
        <w:lvlText w:val="%5."/>
        <w:lvlJc w:val="left"/>
        <w:pPr>
          <w:ind w:left="2530" w:hanging="2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092C1EA8">
        <w:start w:val="1"/>
        <w:numFmt w:val="lowerRoman"/>
        <w:suff w:val="nothing"/>
        <w:lvlText w:val="%6."/>
        <w:lvlJc w:val="left"/>
        <w:pPr>
          <w:ind w:left="3206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8EC6DF60">
        <w:start w:val="1"/>
        <w:numFmt w:val="decimal"/>
        <w:lvlText w:val="%7."/>
        <w:lvlJc w:val="left"/>
        <w:pPr>
          <w:ind w:left="3970" w:hanging="2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E04ED518">
        <w:start w:val="1"/>
        <w:numFmt w:val="lowerLetter"/>
        <w:lvlText w:val="%8."/>
        <w:lvlJc w:val="left"/>
        <w:pPr>
          <w:ind w:left="4690" w:hanging="2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B40CB06C">
        <w:start w:val="1"/>
        <w:numFmt w:val="lowerRoman"/>
        <w:suff w:val="nothing"/>
        <w:lvlText w:val="%9."/>
        <w:lvlJc w:val="left"/>
        <w:pPr>
          <w:ind w:left="5402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9">
    <w:abstractNumId w:val="19"/>
  </w:num>
  <w:num w:numId="40">
    <w:abstractNumId w:val="34"/>
  </w:num>
  <w:num w:numId="41">
    <w:abstractNumId w:val="7"/>
  </w:num>
  <w:num w:numId="42">
    <w:abstractNumId w:val="5"/>
  </w:num>
  <w:num w:numId="43">
    <w:abstractNumId w:val="17"/>
  </w:num>
  <w:num w:numId="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4B6"/>
    <w:rsid w:val="000046D5"/>
    <w:rsid w:val="000405BD"/>
    <w:rsid w:val="0006141C"/>
    <w:rsid w:val="00275210"/>
    <w:rsid w:val="00395934"/>
    <w:rsid w:val="004064B6"/>
    <w:rsid w:val="005428D3"/>
    <w:rsid w:val="006A2DD5"/>
    <w:rsid w:val="00743DAE"/>
    <w:rsid w:val="00821302"/>
    <w:rsid w:val="00A47879"/>
    <w:rsid w:val="00A66F45"/>
    <w:rsid w:val="00AB2D88"/>
    <w:rsid w:val="00CA6AE9"/>
    <w:rsid w:val="00CC4710"/>
    <w:rsid w:val="00EF281E"/>
    <w:rsid w:val="00F6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0652D"/>
  <w15:docId w15:val="{A67291D4-323C-CA4C-96B8-BAE510350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78" w:lineRule="auto"/>
    </w:pPr>
    <w:rPr>
      <w:rFonts w:ascii="Aptos" w:eastAsia="Aptos" w:hAnsi="Aptos" w:cs="Aptos"/>
      <w:color w:val="000000"/>
      <w:kern w:val="2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3Znak">
    <w:name w:val="Nagłówek 3 Znak"/>
    <w:rPr>
      <w:outline w:val="0"/>
      <w:color w:val="0F4761"/>
      <w:sz w:val="28"/>
      <w:szCs w:val="28"/>
      <w:u w:color="0F4761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3"/>
      </w:numPr>
    </w:pPr>
  </w:style>
  <w:style w:type="paragraph" w:customStyle="1" w:styleId="Domylne">
    <w:name w:val="Domyślne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Punktory">
    <w:name w:val="Punktory"/>
    <w:pPr>
      <w:numPr>
        <w:numId w:val="5"/>
      </w:numPr>
    </w:pPr>
  </w:style>
  <w:style w:type="numbering" w:customStyle="1" w:styleId="Zaimportowanystyl3">
    <w:name w:val="Zaimportowany styl 3"/>
    <w:pPr>
      <w:numPr>
        <w:numId w:val="8"/>
      </w:numPr>
    </w:pPr>
  </w:style>
  <w:style w:type="numbering" w:customStyle="1" w:styleId="Zaimportowanystyl4">
    <w:name w:val="Zaimportowany styl 4"/>
    <w:pPr>
      <w:numPr>
        <w:numId w:val="13"/>
      </w:numPr>
    </w:pPr>
  </w:style>
  <w:style w:type="numbering" w:customStyle="1" w:styleId="Zaimportowanystyl5">
    <w:name w:val="Zaimportowany styl 5"/>
    <w:pPr>
      <w:numPr>
        <w:numId w:val="15"/>
      </w:numPr>
    </w:pPr>
  </w:style>
  <w:style w:type="numbering" w:customStyle="1" w:styleId="Zaimportowanystyl6">
    <w:name w:val="Zaimportowany styl 6"/>
    <w:pPr>
      <w:numPr>
        <w:numId w:val="17"/>
      </w:numPr>
    </w:pPr>
  </w:style>
  <w:style w:type="numbering" w:customStyle="1" w:styleId="Zaimportowanystyl7">
    <w:name w:val="Zaimportowany styl 7"/>
    <w:pPr>
      <w:numPr>
        <w:numId w:val="19"/>
      </w:numPr>
    </w:pPr>
  </w:style>
  <w:style w:type="numbering" w:customStyle="1" w:styleId="Zaimportowanystyl8">
    <w:name w:val="Zaimportowany styl 8"/>
    <w:pPr>
      <w:numPr>
        <w:numId w:val="21"/>
      </w:numPr>
    </w:pPr>
  </w:style>
  <w:style w:type="numbering" w:customStyle="1" w:styleId="Zaimportowanystyl9">
    <w:name w:val="Zaimportowany styl 9"/>
    <w:pPr>
      <w:numPr>
        <w:numId w:val="24"/>
      </w:numPr>
    </w:pPr>
  </w:style>
  <w:style w:type="numbering" w:customStyle="1" w:styleId="Zaimportowanystyl10">
    <w:name w:val="Zaimportowany styl 10"/>
    <w:pPr>
      <w:numPr>
        <w:numId w:val="26"/>
      </w:numPr>
    </w:pPr>
  </w:style>
  <w:style w:type="paragraph" w:customStyle="1" w:styleId="DomylneA">
    <w:name w:val="Domyślne A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Zaimportowanystyl11">
    <w:name w:val="Zaimportowany styl 11"/>
    <w:pPr>
      <w:numPr>
        <w:numId w:val="29"/>
      </w:numPr>
    </w:pPr>
  </w:style>
  <w:style w:type="numbering" w:customStyle="1" w:styleId="Zaimportowanystyl12">
    <w:name w:val="Zaimportowany styl 12"/>
    <w:pPr>
      <w:numPr>
        <w:numId w:val="32"/>
      </w:numPr>
    </w:pPr>
  </w:style>
  <w:style w:type="numbering" w:customStyle="1" w:styleId="Zaimportowanystyl13">
    <w:name w:val="Zaimportowany styl 13"/>
    <w:pPr>
      <w:numPr>
        <w:numId w:val="34"/>
      </w:numPr>
    </w:pPr>
  </w:style>
  <w:style w:type="numbering" w:customStyle="1" w:styleId="Zaimportowanystyl14">
    <w:name w:val="Zaimportowany styl 14"/>
    <w:pPr>
      <w:numPr>
        <w:numId w:val="36"/>
      </w:numPr>
    </w:pPr>
  </w:style>
  <w:style w:type="numbering" w:customStyle="1" w:styleId="Zaimportowanystyl15">
    <w:name w:val="Zaimportowany styl 15"/>
    <w:pPr>
      <w:numPr>
        <w:numId w:val="39"/>
      </w:numPr>
    </w:pPr>
  </w:style>
  <w:style w:type="numbering" w:customStyle="1" w:styleId="Zaimportowanystyl16">
    <w:name w:val="Zaimportowany styl 16"/>
    <w:pPr>
      <w:numPr>
        <w:numId w:val="41"/>
      </w:numPr>
    </w:pPr>
  </w:style>
  <w:style w:type="numbering" w:customStyle="1" w:styleId="Zaimportowanystyl17">
    <w:name w:val="Zaimportowany styl 17"/>
    <w:pPr>
      <w:numPr>
        <w:numId w:val="43"/>
      </w:numPr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Aptos" w:eastAsia="Aptos" w:hAnsi="Aptos" w:cs="Aptos"/>
      <w:color w:val="000000"/>
      <w:kern w:val="2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CA6A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ptos" w:eastAsia="Aptos" w:hAnsi="Aptos" w:cs="Aptos"/>
      <w:color w:val="000000"/>
      <w:kern w:val="2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D4A14B9-D71A-4642-BFD0-28CA936E5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7596</Words>
  <Characters>45579</Characters>
  <Application>Microsoft Office Word</Application>
  <DocSecurity>0</DocSecurity>
  <Lines>379</Lines>
  <Paragraphs>106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Majka</dc:creator>
  <cp:lastModifiedBy>Grzegorz Majka</cp:lastModifiedBy>
  <cp:revision>2</cp:revision>
  <dcterms:created xsi:type="dcterms:W3CDTF">2025-06-27T12:17:00Z</dcterms:created>
  <dcterms:modified xsi:type="dcterms:W3CDTF">2025-06-27T12:17:00Z</dcterms:modified>
</cp:coreProperties>
</file>