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77777777"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513D43D5"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DA2235">
        <w:rPr>
          <w:rFonts w:ascii="Times New Roman" w:hAnsi="Times New Roman"/>
          <w:sz w:val="20"/>
        </w:rPr>
        <w:t>10</w:t>
      </w:r>
      <w:r w:rsidR="007B50DE">
        <w:rPr>
          <w:rFonts w:ascii="Times New Roman" w:hAnsi="Times New Roman"/>
          <w:sz w:val="20"/>
        </w:rPr>
        <w:t>/24</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5C5CE2ED" w:rsidR="00C0691E" w:rsidRPr="002E3524" w:rsidRDefault="00DE38B6" w:rsidP="002E3524">
      <w:pPr>
        <w:spacing w:after="0" w:line="240" w:lineRule="auto"/>
        <w:rPr>
          <w:rFonts w:ascii="Times New Roman" w:eastAsia="Times New Roman" w:hAnsi="Times New Roman"/>
          <w:sz w:val="24"/>
          <w:szCs w:val="24"/>
          <w:lang w:eastAsia="pl-PL"/>
        </w:rPr>
      </w:pPr>
      <w:r>
        <w:rPr>
          <w:rFonts w:ascii="Times New Roman" w:hAnsi="Times New Roman"/>
          <w:b/>
          <w:sz w:val="20"/>
        </w:rPr>
        <w:t>Wykonanie usługi drukowania</w:t>
      </w:r>
      <w:r w:rsidR="003E5062">
        <w:rPr>
          <w:rFonts w:ascii="Times New Roman" w:hAnsi="Times New Roman"/>
          <w:b/>
          <w:sz w:val="20"/>
        </w:rPr>
        <w:t xml:space="preserve"> wydawnictw</w:t>
      </w:r>
      <w:r w:rsidR="0018600B">
        <w:rPr>
          <w:rFonts w:ascii="Times New Roman" w:hAnsi="Times New Roman"/>
          <w:b/>
          <w:sz w:val="20"/>
        </w:rPr>
        <w:t>a</w:t>
      </w:r>
      <w:r>
        <w:rPr>
          <w:rFonts w:ascii="Times New Roman" w:hAnsi="Times New Roman"/>
          <w:b/>
          <w:sz w:val="20"/>
        </w:rPr>
        <w:t xml:space="preserve"> </w:t>
      </w:r>
      <w:r w:rsidR="000C48C7" w:rsidRPr="000C48C7">
        <w:rPr>
          <w:rFonts w:ascii="Times New Roman" w:hAnsi="Times New Roman"/>
          <w:b/>
          <w:sz w:val="20"/>
        </w:rPr>
        <w:t>Michel Kichka</w:t>
      </w:r>
      <w:r w:rsidR="000C48C7" w:rsidRPr="00CB5CD3">
        <w:rPr>
          <w:rFonts w:ascii="Times New Roman" w:hAnsi="Times New Roman"/>
          <w:b/>
          <w:sz w:val="20"/>
        </w:rPr>
        <w:t xml:space="preserve"> </w:t>
      </w:r>
      <w:r w:rsidR="00CB5CD3" w:rsidRPr="00CB5CD3">
        <w:rPr>
          <w:rFonts w:ascii="Times New Roman" w:hAnsi="Times New Roman"/>
          <w:b/>
          <w:sz w:val="20"/>
        </w:rPr>
        <w:t>„</w:t>
      </w:r>
      <w:r w:rsidR="000C48C7" w:rsidRPr="000C48C7">
        <w:rPr>
          <w:rFonts w:ascii="Times New Roman" w:hAnsi="Times New Roman"/>
          <w:b/>
          <w:sz w:val="20"/>
          <w:szCs w:val="20"/>
        </w:rPr>
        <w:t>Inna Jerozolima</w:t>
      </w:r>
      <w:r w:rsidR="00CB5CD3" w:rsidRPr="000C48C7">
        <w:rPr>
          <w:rFonts w:ascii="Times New Roman" w:hAnsi="Times New Roman"/>
          <w:b/>
          <w:sz w:val="20"/>
          <w:szCs w:val="20"/>
        </w:rPr>
        <w:t>”</w:t>
      </w:r>
      <w:bookmarkStart w:id="0" w:name="_GoBack"/>
      <w:bookmarkEnd w:id="0"/>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6939C3E0" w:rsidR="00FC4BAD" w:rsidRPr="00FE7A27"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A255F9" w:rsidRPr="00A255F9">
        <w:rPr>
          <w:b w:val="0"/>
          <w:sz w:val="20"/>
        </w:rPr>
        <w:t>ocds-148610-2e732e20-db9e-11ee-8305-7e4937eb936d</w:t>
      </w:r>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017F92">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186BBA34"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00E9037D" w:rsidRPr="00527A61">
          <w:rPr>
            <w:rStyle w:val="Hipercze"/>
            <w:rFonts w:ascii="Times New Roman" w:hAnsi="Times New Roman"/>
            <w:sz w:val="20"/>
            <w:szCs w:val="20"/>
            <w:lang w:eastAsia="pl-PL"/>
          </w:rPr>
          <w:t>https://ezamowienia.gov.pl/pl</w:t>
        </w:r>
      </w:hyperlink>
      <w:r w:rsidR="00E9037D">
        <w:rPr>
          <w:rFonts w:ascii="Times New Roman" w:hAnsi="Times New Roman"/>
          <w:sz w:val="20"/>
          <w:szCs w:val="20"/>
        </w:rPr>
        <w:t xml:space="preserve"> </w:t>
      </w:r>
      <w:hyperlink r:id="rId10" w:history="1">
        <w:r w:rsidR="00E9037D" w:rsidRPr="00C93083">
          <w:rPr>
            <w:rStyle w:val="Hipercze"/>
            <w:rFonts w:ascii="Times New Roman" w:hAnsi="Times New Roman"/>
            <w:sz w:val="20"/>
            <w:szCs w:val="20"/>
            <w:lang w:eastAsia="pl-PL"/>
          </w:rPr>
          <w:t>https://pl.mocak.pl/zamowienia-publiczne</w:t>
        </w:r>
      </w:hyperlink>
      <w:r w:rsidR="00E9037D">
        <w:rPr>
          <w:rFonts w:ascii="Times New Roman" w:hAnsi="Times New Roman"/>
          <w:sz w:val="20"/>
          <w:szCs w:val="20"/>
          <w:lang w:eastAsia="pl-PL"/>
        </w:rPr>
        <w:t xml:space="preserve"> </w:t>
      </w:r>
      <w:hyperlink r:id="rId11" w:history="1">
        <w:r w:rsidR="00E9037D" w:rsidRPr="00F21779">
          <w:rPr>
            <w:rStyle w:val="Hipercze"/>
            <w:rFonts w:ascii="Times New Roman" w:hAnsi="Times New Roman"/>
            <w:sz w:val="20"/>
            <w:szCs w:val="20"/>
            <w:lang w:eastAsia="pl-PL"/>
          </w:rPr>
          <w:t>https://www.bip.krakow.pl/?bip_id=530&amp;mmi=11841</w:t>
        </w:r>
      </w:hyperlink>
    </w:p>
    <w:p w14:paraId="7678291A" w14:textId="77777777" w:rsidR="00017F92" w:rsidRDefault="00017F92" w:rsidP="00017F92">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017F92">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017F92">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7D4296B3"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1324F9">
        <w:rPr>
          <w:rFonts w:ascii="Times New Roman" w:hAnsi="Times New Roman"/>
          <w:sz w:val="20"/>
          <w:szCs w:val="20"/>
          <w:lang w:eastAsia="ar-SA"/>
        </w:rPr>
        <w:t xml:space="preserve">tekst jednolity </w:t>
      </w:r>
      <w:r w:rsidR="001324F9" w:rsidRPr="00206A11">
        <w:rPr>
          <w:rFonts w:ascii="Times New Roman" w:hAnsi="Times New Roman"/>
          <w:sz w:val="20"/>
          <w:szCs w:val="20"/>
          <w:lang w:eastAsia="ar-SA"/>
        </w:rPr>
        <w:t>Dz. U. z 2023 r. poz. 1605</w:t>
      </w:r>
      <w:r w:rsidR="001324F9"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pl-PL"/>
        </w:rPr>
        <w:t>i 1720</w:t>
      </w:r>
      <w:r w:rsidR="00691DA3">
        <w:rPr>
          <w:rFonts w:ascii="TimesNewRoman" w:hAnsi="TimesNewRoman" w:cs="TimesNewRoman"/>
          <w:sz w:val="20"/>
          <w:szCs w:val="20"/>
          <w:lang w:eastAsia="pl-PL"/>
        </w:rPr>
        <w:t xml:space="preserve"> </w:t>
      </w:r>
      <w:r w:rsidR="001324F9" w:rsidRPr="007F3DC8">
        <w:rPr>
          <w:rFonts w:ascii="Times New Roman" w:hAnsi="Times New Roman"/>
          <w:sz w:val="20"/>
          <w:szCs w:val="20"/>
          <w:lang w:eastAsia="ar-SA"/>
        </w:rPr>
        <w:t>z późniejszymi zmianami</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15CD3299" w14:textId="4683E04F" w:rsidR="009A49F5" w:rsidRPr="009A49F5" w:rsidRDefault="007B083A" w:rsidP="009A49F5">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0C48C7">
        <w:rPr>
          <w:rFonts w:ascii="Times New Roman" w:eastAsia="Times New Roman" w:hAnsi="Times New Roman"/>
          <w:sz w:val="20"/>
          <w:szCs w:val="20"/>
        </w:rPr>
        <w:t xml:space="preserve">. </w:t>
      </w:r>
      <w:r w:rsidR="00C65E19" w:rsidRPr="000C48C7">
        <w:rPr>
          <w:rFonts w:ascii="Times New Roman" w:hAnsi="Times New Roman"/>
          <w:color w:val="000000"/>
          <w:sz w:val="20"/>
          <w:szCs w:val="20"/>
        </w:rPr>
        <w:t>Z</w:t>
      </w:r>
      <w:r w:rsidR="00FC262E" w:rsidRPr="000C48C7">
        <w:rPr>
          <w:rFonts w:ascii="Times New Roman" w:hAnsi="Times New Roman"/>
          <w:color w:val="000000"/>
          <w:sz w:val="20"/>
          <w:szCs w:val="20"/>
        </w:rPr>
        <w:t>amówieni</w:t>
      </w:r>
      <w:r w:rsidR="00C65E19" w:rsidRPr="000C48C7">
        <w:rPr>
          <w:rFonts w:ascii="Times New Roman" w:hAnsi="Times New Roman"/>
          <w:color w:val="000000"/>
          <w:sz w:val="20"/>
          <w:szCs w:val="20"/>
        </w:rPr>
        <w:t>e</w:t>
      </w:r>
      <w:r w:rsidR="00FC262E" w:rsidRPr="000C48C7">
        <w:rPr>
          <w:rFonts w:ascii="Times New Roman" w:hAnsi="Times New Roman"/>
          <w:color w:val="000000"/>
          <w:sz w:val="20"/>
          <w:szCs w:val="20"/>
        </w:rPr>
        <w:t xml:space="preserve"> obejmuje druk </w:t>
      </w:r>
      <w:r w:rsidR="000C48C7" w:rsidRPr="000C48C7">
        <w:rPr>
          <w:rFonts w:ascii="Times New Roman" w:hAnsi="Times New Roman"/>
          <w:sz w:val="20"/>
        </w:rPr>
        <w:t>komiksu Michel Kichka</w:t>
      </w:r>
      <w:r w:rsidR="000C48C7" w:rsidRPr="000C48C7">
        <w:rPr>
          <w:sz w:val="20"/>
        </w:rPr>
        <w:t xml:space="preserve"> </w:t>
      </w:r>
      <w:r w:rsidR="000C48C7" w:rsidRPr="000C48C7">
        <w:rPr>
          <w:rFonts w:ascii="Times New Roman" w:hAnsi="Times New Roman"/>
          <w:sz w:val="20"/>
          <w:szCs w:val="20"/>
        </w:rPr>
        <w:t>„Inna Jerozolima”</w:t>
      </w:r>
      <w:r w:rsidR="000C48C7">
        <w:t xml:space="preserve"> </w:t>
      </w:r>
      <w:r w:rsidR="00C65E19" w:rsidRPr="000C48C7">
        <w:rPr>
          <w:rFonts w:ascii="Times New Roman" w:hAnsi="Times New Roman"/>
          <w:sz w:val="20"/>
          <w:szCs w:val="20"/>
        </w:rPr>
        <w:t>o następujący</w:t>
      </w:r>
      <w:r w:rsidR="000C48C7">
        <w:rPr>
          <w:rFonts w:ascii="Times New Roman" w:hAnsi="Times New Roman"/>
          <w:sz w:val="20"/>
          <w:szCs w:val="20"/>
        </w:rPr>
        <w:t>ch</w:t>
      </w:r>
      <w:r w:rsidR="00C65E19" w:rsidRPr="000C48C7">
        <w:rPr>
          <w:rFonts w:ascii="Times New Roman" w:hAnsi="Times New Roman"/>
          <w:sz w:val="20"/>
          <w:szCs w:val="20"/>
        </w:rPr>
        <w:t xml:space="preserve"> parametrach:</w:t>
      </w:r>
      <w:r w:rsidR="00AE73E0" w:rsidRPr="000C48C7">
        <w:rPr>
          <w:sz w:val="20"/>
          <w:szCs w:val="20"/>
        </w:rPr>
        <w:t xml:space="preserve"> </w:t>
      </w:r>
    </w:p>
    <w:p w14:paraId="6193E466" w14:textId="77777777" w:rsidR="009A49F5" w:rsidRDefault="009A49F5" w:rsidP="009A49F5">
      <w:pPr>
        <w:spacing w:after="0" w:line="240" w:lineRule="auto"/>
        <w:ind w:firstLine="284"/>
        <w:rPr>
          <w:rFonts w:ascii="Times New Roman" w:eastAsia="Times New Roman" w:hAnsi="Times New Roman"/>
          <w:sz w:val="20"/>
          <w:szCs w:val="20"/>
          <w:lang w:eastAsia="pl-PL"/>
        </w:rPr>
      </w:pPr>
      <w:r>
        <w:rPr>
          <w:rFonts w:ascii="Times New Roman" w:eastAsia="Times New Roman" w:hAnsi="Times New Roman"/>
          <w:sz w:val="20"/>
          <w:szCs w:val="20"/>
          <w:lang w:eastAsia="pl-PL"/>
        </w:rPr>
        <w:t>Format: 210x270 mm (pion)</w:t>
      </w:r>
    </w:p>
    <w:p w14:paraId="01AE0C2D" w14:textId="77777777" w:rsidR="009A49F5" w:rsidRDefault="009A49F5" w:rsidP="009A49F5">
      <w:pPr>
        <w:spacing w:after="0" w:line="240" w:lineRule="auto"/>
        <w:ind w:firstLine="284"/>
        <w:rPr>
          <w:rFonts w:ascii="Times New Roman" w:eastAsia="Times New Roman" w:hAnsi="Times New Roman"/>
          <w:sz w:val="20"/>
          <w:szCs w:val="20"/>
          <w:lang w:eastAsia="pl-PL"/>
        </w:rPr>
      </w:pPr>
      <w:r>
        <w:rPr>
          <w:rFonts w:ascii="Times New Roman" w:eastAsia="Times New Roman" w:hAnsi="Times New Roman"/>
          <w:sz w:val="20"/>
          <w:szCs w:val="20"/>
          <w:lang w:eastAsia="pl-PL"/>
        </w:rPr>
        <w:t>Druk: offset</w:t>
      </w:r>
    </w:p>
    <w:p w14:paraId="0D15DC23" w14:textId="77777777" w:rsidR="009A49F5" w:rsidRDefault="009A49F5" w:rsidP="009A49F5">
      <w:pPr>
        <w:spacing w:after="0" w:line="240" w:lineRule="auto"/>
        <w:ind w:firstLine="284"/>
        <w:rPr>
          <w:rFonts w:ascii="Times New Roman" w:eastAsia="Times New Roman" w:hAnsi="Times New Roman"/>
          <w:sz w:val="20"/>
          <w:szCs w:val="20"/>
          <w:lang w:eastAsia="pl-PL"/>
        </w:rPr>
      </w:pPr>
      <w:r>
        <w:rPr>
          <w:rFonts w:ascii="Times New Roman" w:eastAsia="Times New Roman" w:hAnsi="Times New Roman"/>
          <w:sz w:val="20"/>
          <w:szCs w:val="20"/>
          <w:lang w:eastAsia="pl-PL"/>
        </w:rPr>
        <w:t>Objętość: 88 strony</w:t>
      </w:r>
    </w:p>
    <w:p w14:paraId="1AAAF0A1" w14:textId="77777777" w:rsidR="009A49F5" w:rsidRDefault="009A49F5" w:rsidP="009A49F5">
      <w:pPr>
        <w:spacing w:after="0" w:line="240" w:lineRule="auto"/>
        <w:ind w:firstLine="284"/>
        <w:rPr>
          <w:rFonts w:ascii="Times New Roman" w:eastAsia="Times New Roman" w:hAnsi="Times New Roman"/>
          <w:sz w:val="20"/>
          <w:szCs w:val="20"/>
          <w:lang w:eastAsia="pl-PL"/>
        </w:rPr>
      </w:pPr>
      <w:r>
        <w:rPr>
          <w:rFonts w:ascii="Times New Roman" w:eastAsia="Times New Roman" w:hAnsi="Times New Roman"/>
          <w:sz w:val="20"/>
          <w:szCs w:val="20"/>
          <w:lang w:eastAsia="pl-PL"/>
        </w:rPr>
        <w:t>Kolor: 4+4</w:t>
      </w:r>
    </w:p>
    <w:p w14:paraId="2ADE06A7" w14:textId="77777777" w:rsidR="009A49F5" w:rsidRDefault="009A49F5" w:rsidP="009A49F5">
      <w:pPr>
        <w:spacing w:after="0" w:line="240" w:lineRule="auto"/>
        <w:ind w:firstLine="284"/>
        <w:rPr>
          <w:rFonts w:ascii="Times New Roman" w:eastAsia="Times New Roman" w:hAnsi="Times New Roman"/>
          <w:sz w:val="20"/>
          <w:szCs w:val="20"/>
          <w:lang w:eastAsia="pl-PL"/>
        </w:rPr>
      </w:pPr>
      <w:r>
        <w:rPr>
          <w:rFonts w:ascii="Times New Roman" w:eastAsia="Times New Roman" w:hAnsi="Times New Roman"/>
          <w:sz w:val="20"/>
          <w:szCs w:val="20"/>
          <w:lang w:eastAsia="pl-PL"/>
        </w:rPr>
        <w:t>Papier: Panta Alto 1.3 Blanc + 130 g</w:t>
      </w:r>
    </w:p>
    <w:p w14:paraId="22B20BC6" w14:textId="77777777" w:rsidR="009A49F5" w:rsidRDefault="009A49F5" w:rsidP="009A49F5">
      <w:pPr>
        <w:spacing w:after="0" w:line="240" w:lineRule="auto"/>
        <w:ind w:firstLine="284"/>
        <w:rPr>
          <w:rFonts w:ascii="Times New Roman" w:eastAsia="Times New Roman" w:hAnsi="Times New Roman"/>
          <w:sz w:val="20"/>
          <w:szCs w:val="20"/>
          <w:lang w:eastAsia="pl-PL"/>
        </w:rPr>
      </w:pPr>
      <w:r>
        <w:rPr>
          <w:rFonts w:ascii="Times New Roman" w:eastAsia="Times New Roman" w:hAnsi="Times New Roman"/>
          <w:sz w:val="20"/>
          <w:szCs w:val="20"/>
          <w:lang w:eastAsia="pl-PL"/>
        </w:rPr>
        <w:t>Okładka: kreda mat 350 g, 4+0, folia aksamitna, bez skrzydełka, oprawa miękka (klejona i szyta)</w:t>
      </w:r>
    </w:p>
    <w:p w14:paraId="237A779F" w14:textId="77777777" w:rsidR="009A49F5" w:rsidRDefault="009A49F5" w:rsidP="009A49F5">
      <w:pPr>
        <w:spacing w:after="0" w:line="240" w:lineRule="auto"/>
        <w:ind w:firstLine="284"/>
        <w:rPr>
          <w:rFonts w:ascii="Times New Roman" w:eastAsia="Times New Roman" w:hAnsi="Times New Roman"/>
          <w:sz w:val="20"/>
          <w:szCs w:val="20"/>
          <w:lang w:eastAsia="pl-PL"/>
        </w:rPr>
      </w:pPr>
      <w:r>
        <w:rPr>
          <w:rFonts w:ascii="Times New Roman" w:eastAsia="Times New Roman" w:hAnsi="Times New Roman"/>
          <w:sz w:val="20"/>
          <w:szCs w:val="20"/>
          <w:lang w:eastAsia="pl-PL"/>
        </w:rPr>
        <w:t>Przygotowanie do druku na płytach CTP</w:t>
      </w:r>
    </w:p>
    <w:p w14:paraId="750AA32A" w14:textId="2C4BD1F0" w:rsidR="004A2FE4" w:rsidRPr="000C48C7" w:rsidRDefault="009A49F5" w:rsidP="009A49F5">
      <w:pPr>
        <w:spacing w:after="0" w:line="240" w:lineRule="auto"/>
        <w:ind w:left="284"/>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Nakład: 1000 sztuk </w:t>
      </w:r>
      <w:r w:rsidR="004A2FE4" w:rsidRPr="000C48C7">
        <w:rPr>
          <w:rFonts w:ascii="Times New Roman" w:hAnsi="Times New Roman"/>
          <w:sz w:val="20"/>
          <w:szCs w:val="20"/>
        </w:rPr>
        <w:br/>
        <w:t>Wydawnictwo posiada ISBN.</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2A9B033C" w14:textId="21EE60F0"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28954C3D"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9652D2">
        <w:rPr>
          <w:rFonts w:ascii="Times New Roman" w:eastAsia="Times New Roman" w:hAnsi="Times New Roman"/>
          <w:sz w:val="20"/>
          <w:szCs w:val="20"/>
        </w:rPr>
        <w:t xml:space="preserve">najdalej </w:t>
      </w:r>
      <w:r w:rsidR="00181151" w:rsidRPr="009652D2">
        <w:rPr>
          <w:rFonts w:ascii="Times New Roman" w:eastAsia="Times New Roman" w:hAnsi="Times New Roman"/>
          <w:sz w:val="20"/>
          <w:szCs w:val="20"/>
        </w:rPr>
        <w:t>do</w:t>
      </w:r>
      <w:r w:rsidR="009652D2" w:rsidRPr="009652D2">
        <w:rPr>
          <w:rFonts w:ascii="Times New Roman" w:eastAsia="Times New Roman" w:hAnsi="Times New Roman"/>
          <w:sz w:val="20"/>
          <w:szCs w:val="20"/>
        </w:rPr>
        <w:t xml:space="preserve"> </w:t>
      </w:r>
      <w:r w:rsidR="0028378D" w:rsidRPr="0081577A">
        <w:rPr>
          <w:rFonts w:ascii="Times New Roman" w:eastAsia="Times New Roman" w:hAnsi="Times New Roman"/>
          <w:sz w:val="20"/>
          <w:szCs w:val="20"/>
        </w:rPr>
        <w:t xml:space="preserve">45 </w:t>
      </w:r>
      <w:r w:rsidR="0081577A">
        <w:rPr>
          <w:rFonts w:ascii="Times New Roman" w:eastAsia="Times New Roman" w:hAnsi="Times New Roman"/>
          <w:sz w:val="20"/>
          <w:szCs w:val="20"/>
        </w:rPr>
        <w:t xml:space="preserve">dni </w:t>
      </w:r>
      <w:r w:rsidR="00D0473D" w:rsidRPr="0081577A">
        <w:rPr>
          <w:rFonts w:ascii="Times New Roman" w:eastAsia="Times New Roman" w:hAnsi="Times New Roman"/>
          <w:sz w:val="20"/>
          <w:szCs w:val="20"/>
        </w:rPr>
        <w:t>od</w:t>
      </w:r>
      <w:r w:rsidR="00D0473D" w:rsidRPr="00181151">
        <w:rPr>
          <w:rFonts w:ascii="Times New Roman" w:eastAsia="Times New Roman" w:hAnsi="Times New Roman"/>
          <w:sz w:val="20"/>
          <w:szCs w:val="20"/>
        </w:rPr>
        <w:t xml:space="preserve">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3AF0F2AB" w:rsidR="007B083A" w:rsidRPr="00DC75E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7B083A">
        <w:rPr>
          <w:rFonts w:ascii="Times New Roman" w:eastAsia="Times New Roman" w:hAnsi="Times New Roman"/>
          <w:sz w:val="20"/>
          <w:szCs w:val="20"/>
          <w:lang w:val="x-none"/>
        </w:rPr>
        <w:t>ustawy</w:t>
      </w:r>
      <w:r w:rsidR="007B083A">
        <w:rPr>
          <w:rFonts w:ascii="Times New Roman" w:eastAsia="Times New Roman" w:hAnsi="Times New Roman"/>
          <w:sz w:val="20"/>
          <w:szCs w:val="20"/>
        </w:rPr>
        <w:t>,</w:t>
      </w:r>
    </w:p>
    <w:p w14:paraId="7F18415A" w14:textId="14FCE2B3" w:rsidR="00DC75EC" w:rsidRPr="0054124C" w:rsidRDefault="00DC75EC"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sidRPr="00FC16DD">
        <w:rPr>
          <w:rFonts w:ascii="Times New Roman" w:hAnsi="Times New Roman"/>
          <w:sz w:val="20"/>
        </w:rPr>
        <w:t>Nie podlegają wykluczeniu z postępowania na podstawie art. 7 ust. 1 ustawy z dnia 13 kwietnia 2022 r. o szczególnych rozwiązaniach w zakresie przeciwdziałania wspieraniu agresji na Ukrainę oraz służących ochronie bezpieczeństwa narodowego (t. j. Dz.</w:t>
      </w:r>
      <w:r>
        <w:rPr>
          <w:rFonts w:ascii="Times New Roman" w:hAnsi="Times New Roman"/>
          <w:sz w:val="20"/>
        </w:rPr>
        <w:t xml:space="preserve"> </w:t>
      </w:r>
      <w:r w:rsidRPr="00FC16DD">
        <w:rPr>
          <w:rFonts w:ascii="Times New Roman" w:hAnsi="Times New Roman"/>
          <w:sz w:val="20"/>
        </w:rPr>
        <w:t xml:space="preserve">U. z 2023 poz. </w:t>
      </w:r>
      <w:r w:rsidRPr="00FC16DD">
        <w:rPr>
          <w:rFonts w:ascii="Times New Roman" w:eastAsia="Times New Roman" w:hAnsi="Times New Roman"/>
          <w:sz w:val="20"/>
        </w:rPr>
        <w:t>129),</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74CF44ED"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3C7595" w:rsidRPr="003C7595">
        <w:rPr>
          <w:rFonts w:ascii="Times New Roman" w:eastAsia="Times New Roman" w:hAnsi="Times New Roman"/>
          <w:b/>
          <w:sz w:val="20"/>
          <w:szCs w:val="20"/>
        </w:rPr>
        <w:t>22</w:t>
      </w:r>
      <w:r w:rsidR="004842AC" w:rsidRPr="003C7595">
        <w:rPr>
          <w:rFonts w:ascii="Times New Roman" w:eastAsia="Times New Roman" w:hAnsi="Times New Roman"/>
          <w:b/>
          <w:sz w:val="20"/>
          <w:szCs w:val="20"/>
        </w:rPr>
        <w:t> </w:t>
      </w:r>
      <w:r w:rsidR="00F67CF8" w:rsidRPr="003C7595">
        <w:rPr>
          <w:rFonts w:ascii="Times New Roman" w:eastAsia="Times New Roman" w:hAnsi="Times New Roman"/>
          <w:b/>
          <w:sz w:val="20"/>
          <w:szCs w:val="20"/>
        </w:rPr>
        <w:t>000</w:t>
      </w:r>
      <w:r w:rsidR="00F67CF8">
        <w:rPr>
          <w:rFonts w:ascii="Times New Roman" w:eastAsia="Times New Roman" w:hAnsi="Times New Roman"/>
          <w:b/>
          <w:sz w:val="20"/>
          <w:szCs w:val="20"/>
        </w:rPr>
        <w:t xml:space="preserve">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2F142D8"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lastRenderedPageBreak/>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52C4A360"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składa oświadczenie podwykonawcy</w:t>
      </w:r>
      <w:r w:rsidR="00D12A55">
        <w:rPr>
          <w:rFonts w:ascii="Times New Roman" w:hAnsi="Times New Roman"/>
          <w:sz w:val="20"/>
          <w:szCs w:val="20"/>
        </w:rPr>
        <w:t>,</w:t>
      </w:r>
      <w:r w:rsidR="000E363D">
        <w:rPr>
          <w:rFonts w:ascii="Times New Roman" w:hAnsi="Times New Roman"/>
          <w:sz w:val="20"/>
          <w:szCs w:val="20"/>
        </w:rPr>
        <w:t xml:space="preserve"> o który</w:t>
      </w:r>
      <w:r w:rsidR="00CE0ECD">
        <w:rPr>
          <w:rFonts w:ascii="Times New Roman" w:hAnsi="Times New Roman"/>
          <w:sz w:val="20"/>
          <w:szCs w:val="20"/>
        </w:rPr>
        <w:t xml:space="preserve">m </w:t>
      </w:r>
      <w:r w:rsidR="00D12A55">
        <w:rPr>
          <w:rFonts w:ascii="Times New Roman" w:hAnsi="Times New Roman"/>
          <w:sz w:val="20"/>
          <w:szCs w:val="20"/>
        </w:rPr>
        <w:t>mowa</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5E96616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wykonywanych wspólnie z innymi wykonawcami, wykaz</w:t>
      </w:r>
      <w:r w:rsidR="00381814">
        <w:rPr>
          <w:rFonts w:ascii="Times New Roman" w:hAnsi="Times New Roman"/>
          <w:b w:val="0"/>
          <w:szCs w:val="20"/>
          <w:lang w:val="pl-PL"/>
        </w:rPr>
        <w:t>,</w:t>
      </w:r>
      <w:r w:rsidRPr="00B652B9">
        <w:rPr>
          <w:rFonts w:ascii="Times New Roman" w:hAnsi="Times New Roman"/>
          <w:b w:val="0"/>
          <w:szCs w:val="20"/>
        </w:rPr>
        <w:t xml:space="preserve">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w:t>
      </w:r>
      <w:r w:rsidRPr="00F02850">
        <w:rPr>
          <w:rFonts w:ascii="Times New Roman" w:hAnsi="Times New Roman"/>
          <w:sz w:val="20"/>
          <w:szCs w:val="20"/>
        </w:rPr>
        <w:lastRenderedPageBreak/>
        <w:t xml:space="preserve">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do komunikacji” służących do zadawania pytań 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A161A1">
      <w:pPr>
        <w:numPr>
          <w:ilvl w:val="0"/>
          <w:numId w:val="26"/>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w:t>
      </w:r>
      <w:r w:rsidRPr="00A161A1">
        <w:rPr>
          <w:rFonts w:ascii="Times New Roman" w:hAnsi="Times New Roman"/>
          <w:b w:val="0"/>
          <w:szCs w:val="20"/>
        </w:rPr>
        <w:lastRenderedPageBreak/>
        <w:t>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4461BC97" w14:textId="22F800B0" w:rsidR="004F348D" w:rsidRPr="00C53EB0" w:rsidRDefault="00AB6C7B" w:rsidP="00C53EB0">
      <w:pPr>
        <w:pStyle w:val="Akapitzlist"/>
        <w:numPr>
          <w:ilvl w:val="4"/>
          <w:numId w:val="11"/>
        </w:numPr>
        <w:ind w:left="426" w:hanging="426"/>
        <w:rPr>
          <w:rStyle w:val="markedcontent"/>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036BDE43"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Pr>
          <w:rFonts w:ascii="Times New Roman" w:hAnsi="Times New Roman"/>
          <w:b w:val="0"/>
          <w:lang w:val="pl-PL"/>
        </w:rPr>
        <w:t xml:space="preserve">e-Zamówienia: </w:t>
      </w:r>
      <w:hyperlink r:id="rId15" w:history="1">
        <w:r w:rsidRPr="004034E4">
          <w:rPr>
            <w:rStyle w:val="Hipercze"/>
            <w:rFonts w:ascii="Times New Roman" w:hAnsi="Times New Roman"/>
            <w:b w:val="0"/>
            <w:lang w:eastAsia="pl-PL"/>
          </w:rPr>
          <w:t>https://ezamowienia.gov.pl/pl</w:t>
        </w:r>
      </w:hyperlink>
      <w:r>
        <w:rPr>
          <w:rFonts w:ascii="Times New Roman" w:hAnsi="Times New Roman"/>
          <w:b w:val="0"/>
          <w:lang w:val="pl-PL"/>
        </w:rPr>
        <w:t xml:space="preserve"> </w:t>
      </w:r>
      <w:r w:rsidRPr="00FA11A8">
        <w:rPr>
          <w:rFonts w:ascii="Times New Roman" w:hAnsi="Times New Roman"/>
          <w:b w:val="0"/>
        </w:rPr>
        <w:t>oraz zakładka „Centrum Pomocy”.</w:t>
      </w:r>
    </w:p>
    <w:p w14:paraId="5C3A658A" w14:textId="77777777" w:rsidR="00C53EB0" w:rsidRPr="00FA11A8" w:rsidRDefault="00C53EB0" w:rsidP="00C53EB0">
      <w:pPr>
        <w:pStyle w:val="Akapitzlist"/>
        <w:numPr>
          <w:ilvl w:val="0"/>
          <w:numId w:val="77"/>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4756379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 xml:space="preserve">1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51A0BC75"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6AAB5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7D3C3CC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AF5DC5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512DB4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F7345A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443F21B"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DABD8DD"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54AB7512"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50B704C3" w14:textId="77777777" w:rsidR="00C53EB0" w:rsidRPr="00692763" w:rsidRDefault="00C53EB0" w:rsidP="00C53EB0">
      <w:pPr>
        <w:pStyle w:val="Akapitzlist"/>
        <w:numPr>
          <w:ilvl w:val="0"/>
          <w:numId w:val="77"/>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83E82C9" w14:textId="77777777" w:rsidR="00C53EB0" w:rsidRPr="00FA11A8" w:rsidRDefault="00C53EB0" w:rsidP="00C53EB0">
      <w:pPr>
        <w:pStyle w:val="Akapitzlist"/>
        <w:numPr>
          <w:ilvl w:val="0"/>
          <w:numId w:val="77"/>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03426FF4" w14:textId="12B27BFA" w:rsidR="00C53EB0" w:rsidRPr="00C53EB0" w:rsidRDefault="00C53EB0" w:rsidP="00C53EB0">
      <w:pPr>
        <w:pStyle w:val="Akapitzlist"/>
        <w:numPr>
          <w:ilvl w:val="0"/>
          <w:numId w:val="77"/>
        </w:numPr>
        <w:rPr>
          <w:rFonts w:ascii="Times New Roman" w:hAnsi="Times New Roman"/>
          <w:b w:val="0"/>
          <w:szCs w:val="20"/>
        </w:rPr>
      </w:pPr>
      <w:r w:rsidRPr="00C53EB0">
        <w:rPr>
          <w:rFonts w:ascii="Times New Roman" w:hAnsi="Times New Roman"/>
          <w:b w:val="0"/>
          <w:bCs/>
          <w:szCs w:val="20"/>
        </w:rPr>
        <w:t>Ofertę składa się, pod rygorem nieważności, w formie elektronicznej lub w postaci elektronicznej opatrzonej podpisem zaufanym lub podpisem osobistym.</w:t>
      </w:r>
    </w:p>
    <w:p w14:paraId="00CBBD2E" w14:textId="4E1D0B92"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t>1</w:t>
      </w:r>
      <w:r w:rsidR="00C53EB0">
        <w:rPr>
          <w:rFonts w:ascii="Times New Roman" w:hAnsi="Times New Roman"/>
          <w:sz w:val="20"/>
          <w:szCs w:val="20"/>
        </w:rPr>
        <w:t>6</w:t>
      </w:r>
      <w:r>
        <w:rPr>
          <w:rFonts w:ascii="Times New Roman" w:hAnsi="Times New Roman"/>
          <w:sz w:val="20"/>
          <w:szCs w:val="20"/>
        </w:rPr>
        <w:t xml:space="preserve">.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4D37ECF8" w:rsidR="002D627D" w:rsidRPr="004F348D" w:rsidRDefault="004F348D" w:rsidP="004F348D">
      <w:pPr>
        <w:tabs>
          <w:tab w:val="left" w:pos="426"/>
        </w:tabs>
        <w:spacing w:after="0" w:line="240" w:lineRule="auto"/>
        <w:rPr>
          <w:rFonts w:ascii="Times New Roman" w:hAnsi="Times New Roman"/>
          <w:sz w:val="20"/>
          <w:szCs w:val="20"/>
        </w:rPr>
      </w:pPr>
      <w:r w:rsidRPr="004F348D">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777777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lastRenderedPageBreak/>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D0906" w:rsidRPr="00114425">
        <w:rPr>
          <w:rFonts w:ascii="Times New Roman" w:eastAsia="Times New Roman" w:hAnsi="Times New Roman"/>
          <w:sz w:val="20"/>
          <w:szCs w:val="20"/>
        </w:rPr>
        <w:t>1</w:t>
      </w:r>
      <w:r w:rsidR="00A05D9E" w:rsidRPr="00114425">
        <w:rPr>
          <w:rFonts w:ascii="Times New Roman" w:eastAsia="Times New Roman" w:hAnsi="Times New Roman"/>
          <w:sz w:val="20"/>
          <w:szCs w:val="20"/>
        </w:rPr>
        <w:t>2</w:t>
      </w:r>
      <w:r w:rsidR="00BD0906" w:rsidRPr="00114425">
        <w:rPr>
          <w:rFonts w:ascii="Times New Roman" w:eastAsia="Times New Roman" w:hAnsi="Times New Roman"/>
          <w:sz w:val="20"/>
          <w:szCs w:val="20"/>
        </w:rPr>
        <w:t>0</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487650E7"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00154C88">
        <w:rPr>
          <w:rFonts w:ascii="Times New Roman" w:hAnsi="Times New Roman"/>
          <w:sz w:val="20"/>
          <w:szCs w:val="20"/>
        </w:rPr>
        <w:t>wydawnictwa zwartego</w:t>
      </w:r>
      <w:r w:rsidRPr="00114425">
        <w:rPr>
          <w:rFonts w:ascii="Times New Roman" w:hAnsi="Times New Roman"/>
          <w:sz w:val="20"/>
          <w:szCs w:val="20"/>
        </w:rPr>
        <w:t xml:space="preserve">, złożonego z  minimum </w:t>
      </w:r>
      <w:r w:rsidR="00D835B0" w:rsidRPr="00DC7D29">
        <w:rPr>
          <w:rFonts w:ascii="Times New Roman" w:hAnsi="Times New Roman"/>
          <w:sz w:val="20"/>
          <w:szCs w:val="20"/>
        </w:rPr>
        <w:t>1</w:t>
      </w:r>
      <w:r w:rsidR="00266C35" w:rsidRPr="00DC7D29">
        <w:rPr>
          <w:rFonts w:ascii="Times New Roman" w:hAnsi="Times New Roman"/>
          <w:sz w:val="20"/>
          <w:szCs w:val="20"/>
        </w:rPr>
        <w:t>5</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D835B0" w:rsidRPr="006B2825">
        <w:rPr>
          <w:rFonts w:ascii="Times New Roman" w:hAnsi="Times New Roman"/>
          <w:sz w:val="20"/>
          <w:szCs w:val="20"/>
        </w:rPr>
        <w:t>4</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sidR="003C1085">
        <w:rPr>
          <w:rFonts w:ascii="Times New Roman" w:hAnsi="Times New Roman"/>
          <w:b/>
          <w:sz w:val="20"/>
          <w:szCs w:val="20"/>
        </w:rPr>
        <w:t xml:space="preserve"> </w:t>
      </w:r>
      <w:r w:rsidR="003C1085" w:rsidRPr="00C37664">
        <w:rPr>
          <w:rFonts w:ascii="Times New Roman" w:hAnsi="Times New Roman"/>
          <w:b/>
          <w:sz w:val="20"/>
          <w:szCs w:val="20"/>
        </w:rPr>
        <w:t>Nie załączenie w/w wydawnictwa do oferty</w:t>
      </w:r>
      <w:r w:rsidR="003C1085">
        <w:rPr>
          <w:rFonts w:ascii="Times New Roman" w:hAnsi="Times New Roman"/>
          <w:b/>
          <w:sz w:val="20"/>
          <w:szCs w:val="20"/>
        </w:rPr>
        <w:t xml:space="preserve">, </w:t>
      </w:r>
      <w:r w:rsidR="003C1085"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3C1085" w:rsidRPr="00DE31D9">
        <w:rPr>
          <w:rFonts w:ascii="Times New Roman" w:hAnsi="Times New Roman"/>
          <w:b/>
          <w:sz w:val="20"/>
          <w:szCs w:val="20"/>
        </w:rPr>
        <w:t>) skutkuje odrzuceniem oferty</w:t>
      </w:r>
      <w:r w:rsidR="003C1085"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1125555" w14:textId="738C14AA" w:rsidR="00AF6060" w:rsidRPr="00044180" w:rsidRDefault="00044180" w:rsidP="00C53EB0">
      <w:pPr>
        <w:pStyle w:val="Akapitzlist"/>
        <w:numPr>
          <w:ilvl w:val="0"/>
          <w:numId w:val="78"/>
        </w:numPr>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2E360D40"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515D34">
        <w:rPr>
          <w:rFonts w:ascii="Times New Roman" w:eastAsia="Times New Roman" w:hAnsi="Times New Roman"/>
          <w:sz w:val="20"/>
          <w:szCs w:val="20"/>
        </w:rPr>
        <w:t>1</w:t>
      </w:r>
      <w:r w:rsidR="00025173">
        <w:rPr>
          <w:rFonts w:ascii="Times New Roman" w:eastAsia="Times New Roman" w:hAnsi="Times New Roman"/>
          <w:sz w:val="20"/>
          <w:szCs w:val="20"/>
        </w:rPr>
        <w:t>2</w:t>
      </w:r>
      <w:r w:rsidR="00515D34">
        <w:rPr>
          <w:rFonts w:ascii="Times New Roman" w:eastAsia="Times New Roman" w:hAnsi="Times New Roman"/>
          <w:sz w:val="20"/>
          <w:szCs w:val="20"/>
        </w:rPr>
        <w:t>.4</w:t>
      </w:r>
      <w:r w:rsidR="004D646B" w:rsidRPr="003C7595">
        <w:rPr>
          <w:rFonts w:ascii="Times New Roman" w:eastAsia="Times New Roman" w:hAnsi="Times New Roman"/>
          <w:sz w:val="20"/>
          <w:szCs w:val="20"/>
        </w:rPr>
        <w:t>.202</w:t>
      </w:r>
      <w:r w:rsidR="00C4388F" w:rsidRPr="003C7595">
        <w:rPr>
          <w:rFonts w:ascii="Times New Roman" w:eastAsia="Times New Roman" w:hAnsi="Times New Roman"/>
          <w:sz w:val="20"/>
          <w:szCs w:val="20"/>
        </w:rPr>
        <w:t>4</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77777777"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Silk+ 120g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72FACA50" w:rsidR="00090C09" w:rsidRPr="00090C09" w:rsidRDefault="00266C35"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w:t>
      </w:r>
      <w:r w:rsidR="00154C88">
        <w:rPr>
          <w:rFonts w:ascii="Times New Roman" w:hAnsi="Times New Roman"/>
          <w:sz w:val="20"/>
          <w:szCs w:val="20"/>
        </w:rPr>
        <w:t xml:space="preserve"> offsetową wydawnictwa zwartego</w:t>
      </w:r>
      <w:r w:rsidRPr="00114425">
        <w:rPr>
          <w:rFonts w:ascii="Times New Roman" w:hAnsi="Times New Roman"/>
          <w:sz w:val="20"/>
          <w:szCs w:val="20"/>
        </w:rPr>
        <w:t xml:space="preserve">, złożonego z  minimum </w:t>
      </w:r>
      <w:r w:rsidRPr="00DC7D29">
        <w:rPr>
          <w:rFonts w:ascii="Times New Roman" w:hAnsi="Times New Roman"/>
          <w:sz w:val="20"/>
          <w:szCs w:val="20"/>
        </w:rPr>
        <w:t>15 arkuszy</w:t>
      </w:r>
      <w:r w:rsidRPr="00114425">
        <w:rPr>
          <w:rFonts w:ascii="Times New Roman" w:hAnsi="Times New Roman"/>
          <w:sz w:val="20"/>
          <w:szCs w:val="20"/>
        </w:rPr>
        <w:t xml:space="preserve">, </w:t>
      </w:r>
      <w:r w:rsidRPr="006B2825">
        <w:rPr>
          <w:rFonts w:ascii="Times New Roman" w:hAnsi="Times New Roman"/>
          <w:sz w:val="20"/>
          <w:szCs w:val="20"/>
        </w:rPr>
        <w:t>Format A4</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Pr>
          <w:rFonts w:ascii="Times New Roman" w:hAnsi="Times New Roman"/>
          <w:sz w:val="20"/>
          <w:szCs w:val="20"/>
        </w:rPr>
        <w:t xml:space="preserve"> </w:t>
      </w:r>
      <w:r w:rsidR="00736BE0" w:rsidRPr="00C37664">
        <w:rPr>
          <w:rFonts w:ascii="Times New Roman" w:hAnsi="Times New Roman"/>
          <w:b/>
          <w:sz w:val="20"/>
          <w:szCs w:val="20"/>
        </w:rPr>
        <w:t>Nie załączenie w/w wydawnictwa do oferty</w:t>
      </w:r>
      <w:r w:rsidR="00736BE0">
        <w:rPr>
          <w:rFonts w:ascii="Times New Roman" w:hAnsi="Times New Roman"/>
          <w:b/>
          <w:sz w:val="20"/>
          <w:szCs w:val="20"/>
        </w:rPr>
        <w:t xml:space="preserve">, </w:t>
      </w:r>
      <w:r w:rsidR="00736BE0"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736BE0" w:rsidRPr="00DE31D9">
        <w:rPr>
          <w:rFonts w:ascii="Times New Roman" w:hAnsi="Times New Roman"/>
          <w:b/>
          <w:sz w:val="20"/>
          <w:szCs w:val="20"/>
        </w:rPr>
        <w:t>) skutkuje odrzuceniem oferty</w:t>
      </w:r>
      <w:r w:rsidR="00736BE0" w:rsidRPr="00C37664">
        <w:rPr>
          <w:rFonts w:ascii="Times New Roman" w:hAnsi="Times New Roman"/>
          <w:sz w:val="20"/>
          <w:szCs w:val="20"/>
        </w:rPr>
        <w:t>.</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lastRenderedPageBreak/>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3054FBFB"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ED1598">
        <w:rPr>
          <w:rFonts w:ascii="Times New Roman" w:eastAsia="Times New Roman" w:hAnsi="Times New Roman"/>
          <w:b/>
          <w:sz w:val="20"/>
          <w:szCs w:val="20"/>
        </w:rPr>
        <w:t>1</w:t>
      </w:r>
      <w:r w:rsidR="00515D34">
        <w:rPr>
          <w:rFonts w:ascii="Times New Roman" w:eastAsia="Times New Roman" w:hAnsi="Times New Roman"/>
          <w:b/>
          <w:sz w:val="20"/>
          <w:szCs w:val="20"/>
        </w:rPr>
        <w:t>4</w:t>
      </w:r>
      <w:r w:rsidR="00ED1598">
        <w:rPr>
          <w:rFonts w:ascii="Times New Roman" w:eastAsia="Times New Roman" w:hAnsi="Times New Roman"/>
          <w:b/>
          <w:sz w:val="20"/>
          <w:szCs w:val="20"/>
        </w:rPr>
        <w:t>.3</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 </w:t>
      </w:r>
      <w:r w:rsidRPr="001A6C63">
        <w:rPr>
          <w:rFonts w:ascii="Times New Roman" w:eastAsia="Times New Roman" w:hAnsi="Times New Roman"/>
          <w:sz w:val="20"/>
          <w:szCs w:val="20"/>
        </w:rPr>
        <w:t xml:space="preserve">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1E3038DF"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w:t>
      </w:r>
      <w:r w:rsidR="00AD6E6E">
        <w:rPr>
          <w:rFonts w:ascii="Times New Roman" w:eastAsia="Times New Roman" w:hAnsi="Times New Roman"/>
          <w:sz w:val="20"/>
          <w:szCs w:val="20"/>
        </w:rPr>
        <w:t>6</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w:t>
      </w:r>
      <w:r w:rsidR="00AD6E6E">
        <w:rPr>
          <w:rFonts w:ascii="Times New Roman" w:eastAsia="Times New Roman" w:hAnsi="Times New Roman"/>
          <w:b/>
          <w:sz w:val="20"/>
          <w:szCs w:val="20"/>
        </w:rPr>
        <w:t>,</w:t>
      </w:r>
      <w:r w:rsidR="004D05AE" w:rsidRPr="00B061D2">
        <w:rPr>
          <w:rFonts w:ascii="Times New Roman" w:eastAsia="Times New Roman" w:hAnsi="Times New Roman"/>
          <w:b/>
          <w:sz w:val="20"/>
          <w:szCs w:val="20"/>
        </w:rPr>
        <w:t xml:space="preserv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59B0BC10" w14:textId="3B6DBBD9" w:rsidR="00253D5E" w:rsidRPr="00C678B7" w:rsidRDefault="004F3E6C" w:rsidP="004F3E6C">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ED1598">
        <w:rPr>
          <w:rFonts w:ascii="Times New Roman" w:eastAsia="Times New Roman" w:hAnsi="Times New Roman"/>
          <w:b/>
          <w:sz w:val="20"/>
          <w:szCs w:val="20"/>
        </w:rPr>
        <w:t>1</w:t>
      </w:r>
      <w:r w:rsidR="00515D34">
        <w:rPr>
          <w:rFonts w:ascii="Times New Roman" w:eastAsia="Times New Roman" w:hAnsi="Times New Roman"/>
          <w:b/>
          <w:sz w:val="20"/>
          <w:szCs w:val="20"/>
        </w:rPr>
        <w:t>4</w:t>
      </w:r>
      <w:r w:rsidR="00ED1598">
        <w:rPr>
          <w:rFonts w:ascii="Times New Roman" w:eastAsia="Times New Roman" w:hAnsi="Times New Roman"/>
          <w:b/>
          <w:sz w:val="20"/>
          <w:szCs w:val="20"/>
        </w:rPr>
        <w:t>.3</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0894A6EA" w14:textId="77777777" w:rsidR="00C678B7" w:rsidRPr="00291901" w:rsidRDefault="00C678B7" w:rsidP="00C678B7">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 poprzez użycie mechanizmu do odszyfrowania ofert dostępnego po zalogowaniu</w:t>
      </w:r>
      <w:r>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49D41F25"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69BBBADC"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761A9251" w14:textId="5BE92B93" w:rsidR="00C678B7" w:rsidRPr="00C678B7" w:rsidRDefault="00C678B7" w:rsidP="00C678B7">
      <w:pPr>
        <w:pStyle w:val="Akapitzlist"/>
        <w:numPr>
          <w:ilvl w:val="0"/>
          <w:numId w:val="21"/>
        </w:numPr>
        <w:tabs>
          <w:tab w:val="clear" w:pos="1440"/>
          <w:tab w:val="num" w:pos="426"/>
        </w:tabs>
        <w:ind w:left="426" w:hanging="426"/>
        <w:jc w:val="both"/>
        <w:rPr>
          <w:rFonts w:ascii="Times New Roman" w:hAnsi="Times New Roman"/>
          <w:b w:val="0"/>
          <w:szCs w:val="20"/>
        </w:rPr>
      </w:pPr>
      <w:r w:rsidRPr="00C678B7">
        <w:rPr>
          <w:rFonts w:ascii="Times New Roman" w:hAnsi="Times New Roman"/>
          <w:b w:val="0"/>
          <w:szCs w:val="20"/>
        </w:rPr>
        <w:t xml:space="preserve">Niezwłocznie po otwarciu ofert zamawiający zamieści na stronie internetowej </w:t>
      </w:r>
      <w:r w:rsidRPr="00C678B7">
        <w:rPr>
          <w:rFonts w:ascii="Times New Roman" w:hAnsi="Times New Roman"/>
          <w:b w:val="0"/>
        </w:rPr>
        <w:t>prowadzonego postępowania</w:t>
      </w:r>
      <w:r w:rsidRPr="00C678B7">
        <w:rPr>
          <w:rFonts w:ascii="Times New Roman" w:hAnsi="Times New Roman"/>
          <w:b w:val="0"/>
          <w:szCs w:val="20"/>
        </w:rPr>
        <w:t xml:space="preserve"> informację z otwarcia ofert.</w:t>
      </w:r>
    </w:p>
    <w:p w14:paraId="5128E574" w14:textId="49DE4E31" w:rsidR="00C678B7" w:rsidRDefault="00C678B7"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lastRenderedPageBreak/>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A4DCA7"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lastRenderedPageBreak/>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52C5B32" w14:textId="77777777" w:rsidR="00571C57" w:rsidRDefault="00571C57" w:rsidP="004F3E6C">
      <w:pPr>
        <w:spacing w:after="0" w:line="240" w:lineRule="auto"/>
        <w:jc w:val="both"/>
        <w:rPr>
          <w:rFonts w:ascii="Times New Roman" w:eastAsia="Times New Roman" w:hAnsi="Times New Roman"/>
          <w:sz w:val="20"/>
          <w:szCs w:val="20"/>
        </w:rPr>
      </w:pPr>
    </w:p>
    <w:p w14:paraId="51B37311" w14:textId="77777777" w:rsidR="00571C57" w:rsidRDefault="00571C57" w:rsidP="004F3E6C">
      <w:pPr>
        <w:spacing w:after="0" w:line="240" w:lineRule="auto"/>
        <w:jc w:val="both"/>
        <w:rPr>
          <w:rFonts w:ascii="Times New Roman" w:eastAsia="Times New Roman" w:hAnsi="Times New Roman"/>
          <w:sz w:val="20"/>
          <w:szCs w:val="20"/>
        </w:rPr>
      </w:pPr>
    </w:p>
    <w:p w14:paraId="6C522E36" w14:textId="77777777" w:rsidR="00571C57" w:rsidRDefault="00571C57" w:rsidP="004F3E6C">
      <w:pPr>
        <w:spacing w:after="0" w:line="240" w:lineRule="auto"/>
        <w:jc w:val="both"/>
        <w:rPr>
          <w:rFonts w:ascii="Times New Roman" w:eastAsia="Times New Roman" w:hAnsi="Times New Roman"/>
          <w:sz w:val="20"/>
          <w:szCs w:val="20"/>
        </w:rPr>
      </w:pPr>
    </w:p>
    <w:p w14:paraId="27C3C20F" w14:textId="77777777" w:rsidR="00571C57" w:rsidRDefault="00571C57" w:rsidP="004F3E6C">
      <w:pPr>
        <w:spacing w:after="0" w:line="240" w:lineRule="auto"/>
        <w:jc w:val="both"/>
        <w:rPr>
          <w:rFonts w:ascii="Times New Roman" w:eastAsia="Times New Roman" w:hAnsi="Times New Roman"/>
          <w:sz w:val="20"/>
          <w:szCs w:val="20"/>
        </w:rPr>
      </w:pPr>
    </w:p>
    <w:p w14:paraId="1BF8776B" w14:textId="77777777" w:rsidR="004F4738" w:rsidRDefault="004F4738" w:rsidP="004F3E6C">
      <w:pPr>
        <w:spacing w:after="0" w:line="240" w:lineRule="auto"/>
        <w:jc w:val="both"/>
        <w:rPr>
          <w:rFonts w:ascii="Times New Roman" w:eastAsia="Times New Roman" w:hAnsi="Times New Roman"/>
          <w:sz w:val="20"/>
          <w:szCs w:val="20"/>
        </w:rPr>
      </w:pPr>
    </w:p>
    <w:p w14:paraId="2609FFAA" w14:textId="77777777" w:rsidR="0070016E" w:rsidRDefault="0070016E" w:rsidP="00EC6110">
      <w:pPr>
        <w:spacing w:after="0" w:line="240" w:lineRule="auto"/>
        <w:rPr>
          <w:rFonts w:ascii="Times New Roman" w:eastAsia="Times New Roman" w:hAnsi="Times New Roman"/>
          <w:sz w:val="20"/>
          <w:szCs w:val="20"/>
        </w:rPr>
      </w:pPr>
    </w:p>
    <w:p w14:paraId="44F417C4" w14:textId="2094F793" w:rsidR="00900B2D" w:rsidRDefault="00900B2D" w:rsidP="00731A9E">
      <w:pPr>
        <w:spacing w:after="0" w:line="240" w:lineRule="auto"/>
        <w:rPr>
          <w:rFonts w:ascii="Times New Roman" w:eastAsia="Times New Roman" w:hAnsi="Times New Roman"/>
          <w:sz w:val="20"/>
          <w:szCs w:val="20"/>
        </w:rPr>
      </w:pPr>
    </w:p>
    <w:p w14:paraId="74CEBB1F" w14:textId="74F06232"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26EB5CDF" w14:textId="178B3891" w:rsidR="002A5EE9" w:rsidRPr="00184CFA" w:rsidRDefault="00AB5942" w:rsidP="002A5EE9">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3F7479">
        <w:rPr>
          <w:rFonts w:ascii="Times New Roman" w:eastAsia="Times New Roman" w:hAnsi="Times New Roman"/>
          <w:sz w:val="20"/>
          <w:szCs w:val="20"/>
        </w:rPr>
        <w:t>Oferta na temat:</w:t>
      </w:r>
      <w:r w:rsidR="00345D29" w:rsidRPr="003F7479">
        <w:rPr>
          <w:rFonts w:ascii="Times New Roman" w:eastAsia="Times New Roman" w:hAnsi="Times New Roman"/>
          <w:b/>
          <w:i/>
          <w:sz w:val="20"/>
          <w:szCs w:val="24"/>
        </w:rPr>
        <w:t xml:space="preserve"> </w:t>
      </w:r>
      <w:r w:rsidR="002A5EE9">
        <w:rPr>
          <w:rFonts w:ascii="Times New Roman" w:hAnsi="Times New Roman"/>
          <w:b/>
          <w:sz w:val="20"/>
        </w:rPr>
        <w:t xml:space="preserve">Wykonanie usługi drukowania wydawnictwa </w:t>
      </w:r>
      <w:r w:rsidR="002A5EE9" w:rsidRPr="000C48C7">
        <w:rPr>
          <w:rFonts w:ascii="Times New Roman" w:hAnsi="Times New Roman"/>
          <w:b/>
          <w:sz w:val="20"/>
        </w:rPr>
        <w:t>Michel Kichka</w:t>
      </w:r>
      <w:r w:rsidR="002A5EE9" w:rsidRPr="00CB5CD3">
        <w:rPr>
          <w:rFonts w:ascii="Times New Roman" w:hAnsi="Times New Roman"/>
          <w:b/>
          <w:sz w:val="20"/>
        </w:rPr>
        <w:t xml:space="preserve"> „</w:t>
      </w:r>
      <w:r w:rsidR="002A5EE9" w:rsidRPr="000C48C7">
        <w:rPr>
          <w:rFonts w:ascii="Times New Roman" w:hAnsi="Times New Roman"/>
          <w:b/>
          <w:sz w:val="20"/>
          <w:szCs w:val="20"/>
        </w:rPr>
        <w:t>Inna Jerozolima”</w:t>
      </w:r>
    </w:p>
    <w:p w14:paraId="6CAB21F0" w14:textId="6B72026C" w:rsidR="00184CFA" w:rsidRPr="00184CFA" w:rsidRDefault="00184CFA" w:rsidP="00AB5942">
      <w:pPr>
        <w:spacing w:after="0" w:line="240" w:lineRule="auto"/>
        <w:ind w:left="284"/>
        <w:jc w:val="both"/>
        <w:rPr>
          <w:rFonts w:ascii="Times New Roman" w:eastAsia="Times New Roman" w:hAnsi="Times New Roman"/>
          <w:sz w:val="20"/>
          <w:szCs w:val="20"/>
        </w:rPr>
      </w:pP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8BD3D6" w14:textId="49F8D75A"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A6A86A9" w14:textId="64E47A5C"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370380" w14:textId="72CBC09A"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DA8CDDB" w14:textId="5AD42853"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1BE733" w14:textId="77777777"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11ABC196" w:rsidR="002F2195" w:rsidRPr="00ED109E" w:rsidRDefault="001C233A" w:rsidP="008B4A3C">
            <w:pPr>
              <w:spacing w:after="0" w:line="240" w:lineRule="auto"/>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2F2195" w:rsidRPr="00ED109E">
              <w:rPr>
                <w:rFonts w:ascii="Times New Roman" w:eastAsia="Arial Unicode MS" w:hAnsi="Times New Roman"/>
                <w:i/>
                <w:sz w:val="18"/>
                <w:szCs w:val="18"/>
              </w:rPr>
              <w:t>(podać pełną nazwę/firmę, adres, a także w zależności od podmiotu: NIP/PESEL, KRS/CEiDG</w:t>
            </w:r>
            <w:r w:rsidR="002F2195"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1FFFF3CF"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5513BB" w:rsidRPr="00AA70D8">
              <w:rPr>
                <w:rFonts w:ascii="Times New Roman" w:eastAsia="Times New Roman" w:hAnsi="Times New Roman"/>
                <w:lang w:val="x-none"/>
              </w:rPr>
              <w:t>ustawy</w:t>
            </w:r>
            <w:r w:rsidR="005513BB" w:rsidRPr="00AA70D8">
              <w:rPr>
                <w:rFonts w:ascii="Times New Roman" w:eastAsia="Times New Roman" w:hAnsi="Times New Roman"/>
              </w:rPr>
              <w:t xml:space="preserve"> </w:t>
            </w:r>
            <w:r w:rsidR="009703FB" w:rsidRPr="00DB50DA">
              <w:rPr>
                <w:rFonts w:ascii="Times New Roman" w:eastAsia="Times New Roman" w:hAnsi="Times New Roman"/>
              </w:rPr>
              <w:t xml:space="preserve">a także na </w:t>
            </w:r>
            <w:r w:rsidR="009703FB"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9703FB" w:rsidRPr="00DB50DA">
              <w:rPr>
                <w:rFonts w:ascii="Times New Roman" w:eastAsia="Times New Roman" w:hAnsi="Times New Roman"/>
              </w:rPr>
              <w:t>oraz spełniam warunki udziału w postępowaniu</w:t>
            </w:r>
            <w:r w:rsidR="009703FB">
              <w:rPr>
                <w:rFonts w:ascii="Times New Roman" w:eastAsia="Times New Roman" w:hAnsi="Times New Roman"/>
              </w:rPr>
              <w:t>,</w:t>
            </w:r>
            <w:r w:rsidR="009703FB" w:rsidRPr="00DB50DA">
              <w:rPr>
                <w:rFonts w:ascii="Times New Roman" w:eastAsia="Times New Roman" w:hAnsi="Times New Roman"/>
              </w:rPr>
              <w:t xml:space="preserve"> o których mowa </w:t>
            </w:r>
            <w:r w:rsidR="009703FB" w:rsidRPr="00DB50DA">
              <w:rPr>
                <w:rFonts w:ascii="Times New Roman" w:eastAsia="Times New Roman" w:hAnsi="Times New Roman"/>
                <w:lang w:val="x-none"/>
              </w:rPr>
              <w:t xml:space="preserve">w art. </w:t>
            </w:r>
            <w:r w:rsidR="009703FB" w:rsidRPr="00DB50DA">
              <w:rPr>
                <w:rFonts w:ascii="Times New Roman" w:eastAsia="Times New Roman" w:hAnsi="Times New Roman"/>
              </w:rPr>
              <w:t>11</w:t>
            </w:r>
            <w:r w:rsidR="009703FB" w:rsidRPr="00DB50DA">
              <w:rPr>
                <w:rFonts w:ascii="Times New Roman" w:eastAsia="Times New Roman" w:hAnsi="Times New Roman"/>
                <w:lang w:val="x-none"/>
              </w:rPr>
              <w:t xml:space="preserve">2 </w:t>
            </w:r>
            <w:r w:rsidR="009703FB" w:rsidRPr="00DB50DA">
              <w:rPr>
                <w:rFonts w:ascii="Times New Roman" w:eastAsia="Times New Roman" w:hAnsi="Times New Roman"/>
              </w:rPr>
              <w:t xml:space="preserve">ustawy </w:t>
            </w:r>
            <w:r w:rsidR="009703FB" w:rsidRPr="00DB50DA">
              <w:rPr>
                <w:rFonts w:ascii="Times New Roman" w:eastAsia="Times New Roman" w:hAnsi="Times New Roman"/>
                <w:lang w:val="x-none"/>
              </w:rPr>
              <w:t xml:space="preserve">ust. </w:t>
            </w:r>
            <w:r w:rsidR="009703FB">
              <w:rPr>
                <w:rFonts w:ascii="Times New Roman" w:eastAsia="Times New Roman" w:hAnsi="Times New Roman"/>
              </w:rPr>
              <w:t>2 pkt</w:t>
            </w:r>
            <w:r w:rsidR="009703FB" w:rsidRPr="00DB50DA">
              <w:rPr>
                <w:rFonts w:ascii="Times New Roman" w:eastAsia="Times New Roman" w:hAnsi="Times New Roman"/>
              </w:rPr>
              <w:t xml:space="preserve"> 4</w:t>
            </w:r>
            <w:r w:rsidR="009703FB" w:rsidRPr="00DB50DA">
              <w:rPr>
                <w:rFonts w:ascii="Times New Roman" w:eastAsia="Times New Roman" w:hAnsi="Times New Roman"/>
                <w:lang w:val="x-none"/>
              </w:rPr>
              <w:t xml:space="preserve"> ustawy</w:t>
            </w:r>
            <w:r w:rsidR="009703FB" w:rsidRPr="00DB50DA">
              <w:rPr>
                <w:rFonts w:ascii="Times New Roman" w:eastAsia="Times New Roman" w:hAnsi="Times New Roman"/>
              </w:rPr>
              <w:t>, w zakresie zdolności 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F7DC2BB" w14:textId="4D824612"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6344CCCA" w:rsidR="00B678EA" w:rsidRPr="00AE1309" w:rsidRDefault="00DA47FD" w:rsidP="00DA47FD">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B678EA" w:rsidRPr="00B678EA">
              <w:rPr>
                <w:rFonts w:ascii="Times New Roman" w:eastAsia="Arial Unicode MS" w:hAnsi="Times New Roman"/>
                <w:i/>
                <w:sz w:val="18"/>
                <w:szCs w:val="18"/>
              </w:rPr>
              <w:t>(podać pełną nazwę/firmę, adres, a także w zależności od podmiotu: NIP/PESEL, KRS/CEiD</w:t>
            </w:r>
            <w:r w:rsidR="00B678EA" w:rsidRPr="00D75D1B">
              <w:rPr>
                <w:rFonts w:ascii="Times New Roman" w:eastAsia="Arial Unicode MS" w:hAnsi="Times New Roman"/>
                <w:i/>
                <w:sz w:val="18"/>
                <w:szCs w:val="18"/>
              </w:rPr>
              <w:t>G</w:t>
            </w:r>
            <w:r w:rsidR="00B678EA"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59A16F44"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Pr="004045FA">
              <w:rPr>
                <w:rFonts w:ascii="Times New Roman" w:eastAsia="Times New Roman" w:hAnsi="Times New Roman"/>
                <w:lang w:val="x-none"/>
              </w:rPr>
              <w:t>ustawy</w:t>
            </w:r>
            <w:r w:rsidRPr="004045FA">
              <w:rPr>
                <w:rFonts w:ascii="Times New Roman" w:eastAsia="Times New Roman" w:hAnsi="Times New Roman"/>
              </w:rPr>
              <w:t xml:space="preserve"> </w:t>
            </w:r>
            <w:r w:rsidR="00865F5C" w:rsidRPr="00DB50DA">
              <w:rPr>
                <w:rFonts w:ascii="Times New Roman" w:eastAsia="Times New Roman" w:hAnsi="Times New Roman"/>
              </w:rPr>
              <w:t xml:space="preserve">a także na </w:t>
            </w:r>
            <w:r w:rsidR="00865F5C"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865F5C" w:rsidRPr="00DB50DA">
              <w:rPr>
                <w:rFonts w:ascii="Times New Roman" w:eastAsia="Times New Roman" w:hAnsi="Times New Roman"/>
              </w:rPr>
              <w:t>oraz spełniam warunki udziału w postępowaniu</w:t>
            </w:r>
            <w:r w:rsidR="00865F5C">
              <w:rPr>
                <w:rFonts w:ascii="Times New Roman" w:eastAsia="Times New Roman" w:hAnsi="Times New Roman"/>
              </w:rPr>
              <w:t>,</w:t>
            </w:r>
            <w:r w:rsidR="00865F5C" w:rsidRPr="00DB50DA">
              <w:rPr>
                <w:rFonts w:ascii="Times New Roman" w:eastAsia="Times New Roman" w:hAnsi="Times New Roman"/>
              </w:rPr>
              <w:t xml:space="preserve"> o których mowa </w:t>
            </w:r>
            <w:r w:rsidR="00865F5C" w:rsidRPr="00DB50DA">
              <w:rPr>
                <w:rFonts w:ascii="Times New Roman" w:eastAsia="Times New Roman" w:hAnsi="Times New Roman"/>
                <w:lang w:val="x-none"/>
              </w:rPr>
              <w:t xml:space="preserve">w art. </w:t>
            </w:r>
            <w:r w:rsidR="00865F5C" w:rsidRPr="00DB50DA">
              <w:rPr>
                <w:rFonts w:ascii="Times New Roman" w:eastAsia="Times New Roman" w:hAnsi="Times New Roman"/>
              </w:rPr>
              <w:t>11</w:t>
            </w:r>
            <w:r w:rsidR="00865F5C" w:rsidRPr="00DB50DA">
              <w:rPr>
                <w:rFonts w:ascii="Times New Roman" w:eastAsia="Times New Roman" w:hAnsi="Times New Roman"/>
                <w:lang w:val="x-none"/>
              </w:rPr>
              <w:t xml:space="preserve">2 </w:t>
            </w:r>
            <w:r w:rsidR="00865F5C" w:rsidRPr="00DB50DA">
              <w:rPr>
                <w:rFonts w:ascii="Times New Roman" w:eastAsia="Times New Roman" w:hAnsi="Times New Roman"/>
              </w:rPr>
              <w:t xml:space="preserve">ustawy </w:t>
            </w:r>
            <w:r w:rsidR="00865F5C" w:rsidRPr="00DB50DA">
              <w:rPr>
                <w:rFonts w:ascii="Times New Roman" w:eastAsia="Times New Roman" w:hAnsi="Times New Roman"/>
                <w:lang w:val="x-none"/>
              </w:rPr>
              <w:t xml:space="preserve">ust. </w:t>
            </w:r>
            <w:r w:rsidR="00865F5C">
              <w:rPr>
                <w:rFonts w:ascii="Times New Roman" w:eastAsia="Times New Roman" w:hAnsi="Times New Roman"/>
              </w:rPr>
              <w:t>2 pkt</w:t>
            </w:r>
            <w:r w:rsidR="00865F5C" w:rsidRPr="00DB50DA">
              <w:rPr>
                <w:rFonts w:ascii="Times New Roman" w:eastAsia="Times New Roman" w:hAnsi="Times New Roman"/>
              </w:rPr>
              <w:t xml:space="preserve"> 4</w:t>
            </w:r>
            <w:r w:rsidR="00865F5C" w:rsidRPr="00DB50DA">
              <w:rPr>
                <w:rFonts w:ascii="Times New Roman" w:eastAsia="Times New Roman" w:hAnsi="Times New Roman"/>
                <w:lang w:val="x-none"/>
              </w:rPr>
              <w:t xml:space="preserve"> ustawy</w:t>
            </w:r>
            <w:r w:rsidR="00865F5C" w:rsidRPr="00DB50D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2C426B13" w14:textId="297194C4" w:rsidR="006A4EB4" w:rsidRDefault="006A4EB4" w:rsidP="00F03216">
      <w:pPr>
        <w:spacing w:after="0" w:line="240" w:lineRule="auto"/>
        <w:rPr>
          <w:rFonts w:ascii="Times New Roman" w:eastAsia="Times New Roman" w:hAnsi="Times New Roman"/>
          <w:sz w:val="20"/>
          <w:szCs w:val="20"/>
        </w:rPr>
      </w:pPr>
    </w:p>
    <w:p w14:paraId="0564F960" w14:textId="7B60B958" w:rsidR="00EE5694" w:rsidRDefault="00EE5694" w:rsidP="00F03216">
      <w:pPr>
        <w:spacing w:after="0" w:line="240" w:lineRule="auto"/>
        <w:rPr>
          <w:rFonts w:ascii="Times New Roman" w:eastAsia="Times New Roman" w:hAnsi="Times New Roman"/>
          <w:sz w:val="20"/>
          <w:szCs w:val="20"/>
        </w:rPr>
      </w:pPr>
    </w:p>
    <w:p w14:paraId="48B36E3D" w14:textId="11E16A59" w:rsidR="00EE5694" w:rsidRDefault="00EE5694" w:rsidP="00F03216">
      <w:pPr>
        <w:spacing w:after="0" w:line="240" w:lineRule="auto"/>
        <w:rPr>
          <w:rFonts w:ascii="Times New Roman" w:eastAsia="Times New Roman" w:hAnsi="Times New Roman"/>
          <w:sz w:val="20"/>
          <w:szCs w:val="20"/>
        </w:rPr>
      </w:pPr>
    </w:p>
    <w:p w14:paraId="0FB99F5E" w14:textId="37986BFA" w:rsidR="00EE5694" w:rsidRDefault="00EE5694" w:rsidP="00F03216">
      <w:pPr>
        <w:spacing w:after="0" w:line="240" w:lineRule="auto"/>
        <w:rPr>
          <w:rFonts w:ascii="Times New Roman" w:eastAsia="Times New Roman" w:hAnsi="Times New Roman"/>
          <w:sz w:val="20"/>
          <w:szCs w:val="20"/>
        </w:rPr>
      </w:pPr>
    </w:p>
    <w:p w14:paraId="6D7332A7" w14:textId="77777777" w:rsidR="00EE5694" w:rsidRDefault="00EE5694" w:rsidP="00F03216">
      <w:pPr>
        <w:spacing w:after="0" w:line="240" w:lineRule="auto"/>
        <w:rPr>
          <w:rFonts w:ascii="Times New Roman" w:eastAsia="Times New Roman" w:hAnsi="Times New Roman"/>
          <w:sz w:val="20"/>
          <w:szCs w:val="20"/>
        </w:rPr>
      </w:pPr>
    </w:p>
    <w:p w14:paraId="71631FD3" w14:textId="77777777" w:rsidR="008558A4" w:rsidRPr="00C6096F" w:rsidRDefault="008558A4" w:rsidP="008558A4">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Pr>
          <w:rFonts w:ascii="Times New Roman" w:eastAsia="Times New Roman" w:hAnsi="Times New Roman"/>
          <w:sz w:val="20"/>
          <w:szCs w:val="20"/>
        </w:rPr>
        <w:t>4 do SWZ</w:t>
      </w:r>
      <w:r w:rsidRPr="00C6096F">
        <w:rPr>
          <w:rFonts w:ascii="Times New Roman" w:eastAsia="Times New Roman" w:hAnsi="Times New Roman"/>
          <w:sz w:val="20"/>
          <w:szCs w:val="20"/>
        </w:rPr>
        <w:t xml:space="preserve"> </w:t>
      </w:r>
    </w:p>
    <w:p w14:paraId="02C8C649" w14:textId="77777777" w:rsidR="008558A4" w:rsidRDefault="008558A4" w:rsidP="008558A4">
      <w:pPr>
        <w:spacing w:after="0" w:line="240" w:lineRule="auto"/>
        <w:jc w:val="both"/>
        <w:rPr>
          <w:rFonts w:ascii="Times New Roman" w:hAnsi="Times New Roman"/>
          <w:b/>
          <w:bCs/>
          <w:sz w:val="24"/>
          <w:szCs w:val="24"/>
        </w:rPr>
      </w:pPr>
    </w:p>
    <w:p w14:paraId="6B6B8FE5" w14:textId="77777777" w:rsidR="008558A4" w:rsidRDefault="008558A4" w:rsidP="008558A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187C38EF" w14:textId="77777777" w:rsidR="008558A4" w:rsidRDefault="008558A4" w:rsidP="008558A4">
      <w:pPr>
        <w:spacing w:after="0" w:line="240" w:lineRule="auto"/>
        <w:ind w:left="181" w:hanging="181"/>
        <w:jc w:val="both"/>
        <w:rPr>
          <w:rFonts w:ascii="Times New Roman" w:eastAsia="Times New Roman" w:hAnsi="Times New Roman"/>
          <w:sz w:val="20"/>
          <w:szCs w:val="20"/>
        </w:rPr>
      </w:pPr>
    </w:p>
    <w:p w14:paraId="70A0F33A" w14:textId="77777777" w:rsidR="008558A4" w:rsidRDefault="008558A4" w:rsidP="008558A4">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699FE012" w14:textId="77777777" w:rsidR="008558A4" w:rsidRDefault="008558A4" w:rsidP="008558A4">
      <w:pPr>
        <w:spacing w:after="0" w:line="240" w:lineRule="auto"/>
        <w:rPr>
          <w:rFonts w:ascii="Times New Roman" w:eastAsia="Times New Roman" w:hAnsi="Times New Roman"/>
          <w:b/>
          <w:sz w:val="20"/>
          <w:szCs w:val="20"/>
        </w:rPr>
      </w:pPr>
    </w:p>
    <w:p w14:paraId="3563F0E0" w14:textId="77777777" w:rsidR="008558A4" w:rsidRDefault="008558A4" w:rsidP="008558A4">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561C8F2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0AC937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7A26DA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4D55CB07"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6F5AB53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05E5F6FD"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624107D2"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73D6012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73F7AE7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7FEC7E4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2EB4E6B9"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6D040FF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4FE5388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27B60C6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0E059259" w14:textId="77777777" w:rsidR="008558A4" w:rsidRPr="001F2F90"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06CC2126" w14:textId="77777777" w:rsidR="008558A4"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602066D9" w14:textId="77777777" w:rsidR="008558A4" w:rsidRDefault="008558A4" w:rsidP="008558A4">
      <w:pPr>
        <w:pStyle w:val="Default"/>
        <w:rPr>
          <w:rFonts w:ascii="Times New Roman" w:hAnsi="Times New Roman" w:cs="Times New Roman"/>
          <w:color w:val="auto"/>
          <w:sz w:val="20"/>
          <w:szCs w:val="20"/>
          <w:lang w:val="pl-PL"/>
        </w:rPr>
      </w:pPr>
    </w:p>
    <w:p w14:paraId="56168DF0" w14:textId="77777777" w:rsidR="008558A4" w:rsidRDefault="008558A4" w:rsidP="008558A4">
      <w:pPr>
        <w:spacing w:after="0" w:line="240" w:lineRule="auto"/>
        <w:jc w:val="both"/>
        <w:rPr>
          <w:rFonts w:ascii="Times New Roman" w:eastAsia="Times New Roman" w:hAnsi="Times New Roman"/>
          <w:sz w:val="20"/>
          <w:szCs w:val="20"/>
        </w:rPr>
      </w:pPr>
    </w:p>
    <w:p w14:paraId="3A501ABC"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E1E8360" w14:textId="73ED3AC3" w:rsidR="008558A4" w:rsidRPr="0076714A"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0095482E" w:rsidRPr="0095482E">
        <w:rPr>
          <w:rFonts w:ascii="Times New Roman" w:hAnsi="Times New Roman"/>
          <w:sz w:val="20"/>
        </w:rPr>
        <w:t>usługi drukowania wydawnictwa Michel Kichka „</w:t>
      </w:r>
      <w:r w:rsidR="0095482E" w:rsidRPr="0095482E">
        <w:rPr>
          <w:rFonts w:ascii="Times New Roman" w:hAnsi="Times New Roman"/>
          <w:sz w:val="20"/>
          <w:szCs w:val="20"/>
        </w:rPr>
        <w:t>Inna Jerozolima”</w:t>
      </w:r>
      <w:r w:rsidR="0076714A">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63A2D4FC"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78D1C2F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2230EAB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49A8A9C5"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6685D51D"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374D9E9D" w14:textId="728AC883" w:rsidR="008558A4" w:rsidRPr="0024613B"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lastRenderedPageBreak/>
        <w:t>poprzez udostępnienie pliku tekstowego z treścią zlec</w:t>
      </w:r>
      <w:r w:rsidR="00EA555D">
        <w:rPr>
          <w:rFonts w:ascii="Times New Roman" w:eastAsia="Times New Roman" w:hAnsi="Times New Roman"/>
          <w:sz w:val="20"/>
          <w:szCs w:val="24"/>
        </w:rPr>
        <w:t>enia na serwerze ZAMAWIAJĄCEGO.</w:t>
      </w:r>
    </w:p>
    <w:p w14:paraId="37CAC826" w14:textId="11817AF9"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w:t>
      </w:r>
      <w:r w:rsidR="00981F15">
        <w:rPr>
          <w:rFonts w:ascii="Times New Roman" w:eastAsia="Times New Roman" w:hAnsi="Times New Roman"/>
          <w:sz w:val="20"/>
          <w:szCs w:val="20"/>
        </w:rPr>
        <w:t>ą elektroniczną w terminie 24 h.</w:t>
      </w:r>
      <w:r>
        <w:rPr>
          <w:rFonts w:ascii="Times New Roman" w:eastAsia="Times New Roman" w:hAnsi="Times New Roman"/>
          <w:sz w:val="20"/>
          <w:szCs w:val="20"/>
        </w:rPr>
        <w:t xml:space="preserve"> Brak potwierdzenia uprawnia WYKONAWCĘ do odstąpienia od Umowy w terminie 5 Dni Roboczych od dnia upływu terminu do potwierdzenia zlecenia. </w:t>
      </w:r>
    </w:p>
    <w:p w14:paraId="796D2ED8" w14:textId="77777777" w:rsidR="008558A4" w:rsidRPr="00FA0139" w:rsidRDefault="008558A4" w:rsidP="008558A4">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Pr>
          <w:rFonts w:ascii="Times New Roman" w:hAnsi="Times New Roman"/>
          <w:szCs w:val="20"/>
          <w:lang w:val="pl-PL" w:eastAsia="pl-PL"/>
        </w:rPr>
        <w:t>„</w:t>
      </w:r>
      <w:r w:rsidRPr="00355833">
        <w:rPr>
          <w:rFonts w:ascii="Times New Roman" w:hAnsi="Times New Roman"/>
          <w:szCs w:val="20"/>
          <w:lang w:eastAsia="pl-PL"/>
        </w:rPr>
        <w:t>czystodruku</w:t>
      </w:r>
      <w:r>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6CAB1AE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7B337192" w14:textId="6E393057"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do siedziby WYKONAWCY –  godzina podpisania przez WYKONAWCĘ odbioru zlecenia i plików post-script,</w:t>
      </w:r>
    </w:p>
    <w:p w14:paraId="7F98D8A9" w14:textId="3CB537A9"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25BCB785"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3D920FD"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4BD3622D"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w:t>
      </w:r>
      <w:r>
        <w:rPr>
          <w:rFonts w:ascii="Times New Roman" w:eastAsia="Times New Roman" w:hAnsi="Times New Roman"/>
          <w:sz w:val="20"/>
          <w:szCs w:val="24"/>
        </w:rPr>
        <w:t xml:space="preserve">amówienia </w:t>
      </w:r>
    </w:p>
    <w:p w14:paraId="076A3124"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p>
    <w:p w14:paraId="0FEBEEEC" w14:textId="66AC66B0" w:rsidR="008558A4" w:rsidRPr="006F3E5B"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216BA8">
        <w:rPr>
          <w:rFonts w:ascii="Times New Roman" w:eastAsia="Times New Roman" w:hAnsi="Times New Roman"/>
          <w:sz w:val="20"/>
          <w:szCs w:val="20"/>
          <w:lang w:eastAsia="pl-PL"/>
        </w:rPr>
        <w:t>7</w:t>
      </w:r>
      <w:r w:rsidRPr="006F3E5B">
        <w:rPr>
          <w:rFonts w:ascii="Times New Roman" w:eastAsia="Times New Roman" w:hAnsi="Times New Roman"/>
          <w:sz w:val="20"/>
          <w:szCs w:val="20"/>
          <w:lang w:eastAsia="pl-PL"/>
        </w:rPr>
        <w:t xml:space="preserve"> dni roboczych od daty zaakceptowania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r w:rsidRPr="006F3E5B">
        <w:rPr>
          <w:rFonts w:ascii="Times New Roman" w:eastAsia="Times New Roman" w:hAnsi="Times New Roman"/>
          <w:sz w:val="20"/>
          <w:szCs w:val="20"/>
          <w:lang w:eastAsia="pl-PL"/>
        </w:rPr>
        <w:t>)</w:t>
      </w:r>
      <w:r w:rsidRPr="009762F2">
        <w:rPr>
          <w:rFonts w:ascii="Times New Roman" w:eastAsia="Times New Roman" w:hAnsi="Times New Roman"/>
          <w:sz w:val="20"/>
          <w:szCs w:val="20"/>
          <w:lang w:eastAsia="pl-PL"/>
        </w:rPr>
        <w:t xml:space="preserve"> </w:t>
      </w:r>
    </w:p>
    <w:p w14:paraId="69399A17"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61D953B2"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696CD0B8" w14:textId="77777777" w:rsidR="008558A4" w:rsidRPr="0004229A" w:rsidRDefault="008558A4" w:rsidP="008558A4">
      <w:pPr>
        <w:numPr>
          <w:ilvl w:val="0"/>
          <w:numId w:val="58"/>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E9002C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45C66CC5"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6847A66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 Brak dostarczenia Ozalidu lub Czystodruku uprawnia ZAMAWIAJĄCEGO, wedle jego uznania:</w:t>
      </w:r>
    </w:p>
    <w:p w14:paraId="1FC84372"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odstąpienia od umowy w terminie 10 Dni Roboczych od dnia, w którym miał być dostarczony ozalid lub Czystodruk,</w:t>
      </w:r>
    </w:p>
    <w:p w14:paraId="60D02775"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2C86927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41ACB1D9"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Wyłącznie zaakceptowane przez ZAMAWIAJĄCEGO </w:t>
      </w:r>
      <w:r w:rsidRPr="0063010E">
        <w:rPr>
          <w:rFonts w:ascii="Times New Roman" w:eastAsia="Times New Roman" w:hAnsi="Times New Roman"/>
          <w:sz w:val="20"/>
          <w:szCs w:val="20"/>
        </w:rPr>
        <w:t>Ozalid, a następnie Czystodruk stanowią podstawę</w:t>
      </w:r>
      <w:r>
        <w:rPr>
          <w:rFonts w:ascii="Times New Roman" w:eastAsia="Times New Roman" w:hAnsi="Times New Roman"/>
          <w:sz w:val="20"/>
          <w:szCs w:val="20"/>
        </w:rPr>
        <w:t xml:space="preserve"> do realizacji danej partii zamówienia.</w:t>
      </w:r>
    </w:p>
    <w:p w14:paraId="192F9F89" w14:textId="77777777" w:rsidR="008558A4" w:rsidRDefault="008558A4" w:rsidP="008558A4">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53080C1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76C550A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0AB3351D"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zobowiązany jest do zabezpieczenia i tzw. „gumowania” (wyczyszczenia) płyt CTP użytych do realizacji zamówienia w celu wykonania ewentualnych dodruków oraz przechowania ich w siedzibie WYKONAWCY przez co najmniej 6 miesięcy od daty zlecenia.</w:t>
      </w:r>
    </w:p>
    <w:p w14:paraId="1809607F"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3AC79C23" w14:textId="77777777" w:rsidR="008558A4" w:rsidRDefault="008558A4" w:rsidP="008558A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16BDC6CE"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9808962" w14:textId="24363979" w:rsidR="008558A4" w:rsidRDefault="008558A4" w:rsidP="008558A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F15A5E">
        <w:rPr>
          <w:rFonts w:ascii="Times New Roman" w:eastAsia="Times New Roman" w:hAnsi="Times New Roman"/>
          <w:sz w:val="20"/>
          <w:szCs w:val="20"/>
        </w:rPr>
        <w:t xml:space="preserve">okres </w:t>
      </w:r>
      <w:r w:rsidRPr="006B04AE">
        <w:rPr>
          <w:rFonts w:ascii="Times New Roman" w:eastAsia="Times New Roman" w:hAnsi="Times New Roman"/>
          <w:sz w:val="20"/>
          <w:szCs w:val="20"/>
        </w:rPr>
        <w:t xml:space="preserve">do </w:t>
      </w:r>
      <w:r w:rsidR="0028378D" w:rsidRPr="00C41156">
        <w:rPr>
          <w:rFonts w:ascii="Times New Roman" w:eastAsia="Times New Roman" w:hAnsi="Times New Roman"/>
          <w:sz w:val="20"/>
          <w:szCs w:val="20"/>
        </w:rPr>
        <w:t xml:space="preserve">45 dni </w:t>
      </w:r>
      <w:r w:rsidRPr="006B04AE">
        <w:rPr>
          <w:rFonts w:ascii="Times New Roman" w:eastAsia="Times New Roman" w:hAnsi="Times New Roman"/>
          <w:sz w:val="20"/>
          <w:szCs w:val="20"/>
        </w:rPr>
        <w:t>,</w:t>
      </w:r>
      <w:r>
        <w:rPr>
          <w:rFonts w:ascii="Times New Roman" w:eastAsia="Times New Roman" w:hAnsi="Times New Roman"/>
          <w:sz w:val="20"/>
          <w:szCs w:val="20"/>
        </w:rPr>
        <w:t xml:space="preserve"> z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23231F17" w14:textId="77777777" w:rsidR="008558A4" w:rsidRDefault="008558A4" w:rsidP="008558A4">
      <w:pPr>
        <w:tabs>
          <w:tab w:val="left" w:pos="9320"/>
        </w:tabs>
        <w:spacing w:after="0" w:line="240" w:lineRule="auto"/>
        <w:ind w:right="-36"/>
        <w:jc w:val="center"/>
        <w:rPr>
          <w:rFonts w:ascii="Times New Roman" w:eastAsia="Times New Roman" w:hAnsi="Times New Roman"/>
          <w:sz w:val="20"/>
          <w:szCs w:val="20"/>
        </w:rPr>
      </w:pPr>
    </w:p>
    <w:p w14:paraId="156C6876"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7AF025B2"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9E30BA8" w14:textId="3799A135"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46431EBF"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17FF62C0"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3B7C1FAA"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D79447" w14:textId="77777777" w:rsidR="008558A4" w:rsidRDefault="008558A4" w:rsidP="008558A4">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20602144" w14:textId="77777777" w:rsidR="008558A4" w:rsidRDefault="008558A4" w:rsidP="008558A4">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E8ED65"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5CE7FE4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4B13BC2B"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4F26A28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1836C867"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08B2CE58"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4EA2BEEA"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82F2A5"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3EA38367" w14:textId="77777777" w:rsidR="008558A4" w:rsidRDefault="008558A4" w:rsidP="008558A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w rozumieniu ustawy z dnia 8 marca 2013 roku o przeciwdziałaniu nadmiernym opóźnieniom w transakcjach handlowych (t.j. Dz. U. z 2021 r., poz. 424 ze zm.).</w:t>
      </w:r>
    </w:p>
    <w:p w14:paraId="21F4C9A1" w14:textId="77777777" w:rsidR="008558A4" w:rsidRDefault="008558A4" w:rsidP="008558A4">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opóźnieniom w transakcjach handlowych ( t.j. Dz. U. z 2021 r., poz. 424 ze zm.).</w:t>
      </w:r>
    </w:p>
    <w:p w14:paraId="46E7FCB4" w14:textId="77777777" w:rsidR="008558A4" w:rsidRDefault="008558A4" w:rsidP="008558A4">
      <w:pPr>
        <w:spacing w:after="0" w:line="240" w:lineRule="auto"/>
        <w:ind w:left="426"/>
        <w:rPr>
          <w:rFonts w:ascii="Times New Roman" w:hAnsi="Times New Roman"/>
          <w:sz w:val="20"/>
          <w:szCs w:val="20"/>
        </w:rPr>
      </w:pPr>
    </w:p>
    <w:p w14:paraId="4CD66FB7" w14:textId="77777777" w:rsidR="008558A4" w:rsidRDefault="008558A4" w:rsidP="008558A4">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59888FA7"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66FBE124"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67F91C5C"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5AC1E0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5ABCF2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 przypadku, gdy ZAMAWIAJĄCY dokonywał będzie reklamacji oraz w przypadku innego stwierdzonego nienależytego wykonania Umowy, Protokół zawierać będzie również informacje w tym zakresie. </w:t>
      </w:r>
    </w:p>
    <w:p w14:paraId="1D9E66FE"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 przypadku zaistnienia Braków lub Wad przedmiotu Umowy ZAMAWIAJĄCY, niezależnie od uprawnień wynikających z ogólnych przepisów kodeksu cywilnego w zakresie rękojmi może: </w:t>
      </w:r>
    </w:p>
    <w:p w14:paraId="60E1CD54"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518EEC0D"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3029512"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druku wpływające na estetykę.  , </w:t>
      </w:r>
    </w:p>
    <w:p w14:paraId="451DD863"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50329C1"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0565982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258AA4C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52E017E5"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7A018F78"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8E9E249"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2F9ACF61" w14:textId="77777777" w:rsidR="008558A4" w:rsidRDefault="008558A4" w:rsidP="008558A4">
      <w:pPr>
        <w:spacing w:after="0" w:line="240" w:lineRule="auto"/>
        <w:jc w:val="center"/>
        <w:rPr>
          <w:rFonts w:ascii="Times New Roman" w:eastAsia="Times New Roman" w:hAnsi="Times New Roman"/>
          <w:b/>
          <w:bCs/>
          <w:sz w:val="20"/>
          <w:szCs w:val="20"/>
        </w:rPr>
      </w:pPr>
    </w:p>
    <w:p w14:paraId="6112934E"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20A9F3BA"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32F7D8A0" w14:textId="77777777" w:rsidR="008558A4" w:rsidRDefault="008558A4" w:rsidP="008558A4">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93E327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223C060"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0097E9F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EF82A7B"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7182AAE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3CE2DBF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Odstąpienie powinno być sporządzone w formie pisemnego, uzasadnionego oświadczenia, pod rygorem nieważności.</w:t>
      </w:r>
    </w:p>
    <w:p w14:paraId="661CBB2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774420F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0BB1186B" w14:textId="77777777" w:rsidR="008558A4" w:rsidRDefault="008558A4" w:rsidP="008558A4">
      <w:pPr>
        <w:spacing w:after="0" w:line="240" w:lineRule="auto"/>
        <w:jc w:val="both"/>
        <w:rPr>
          <w:rFonts w:ascii="Times New Roman" w:eastAsia="Times New Roman" w:hAnsi="Times New Roman"/>
          <w:b/>
          <w:sz w:val="20"/>
          <w:szCs w:val="20"/>
        </w:rPr>
      </w:pPr>
    </w:p>
    <w:p w14:paraId="24028A61" w14:textId="77777777" w:rsidR="008558A4" w:rsidRDefault="008558A4" w:rsidP="008558A4">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108365FC" w14:textId="77777777" w:rsidR="008558A4" w:rsidRDefault="008558A4" w:rsidP="008558A4">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1BEC379C"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501E24F3"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2F7C70D8" w14:textId="77777777" w:rsidR="008558A4" w:rsidRDefault="008558A4" w:rsidP="008558A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401DDE4" w14:textId="77777777" w:rsidR="008558A4" w:rsidRDefault="008558A4" w:rsidP="008558A4">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66AA6258"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318BC71A"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5A61F0F5" w14:textId="77777777" w:rsidR="008558A4" w:rsidRPr="005228E6" w:rsidRDefault="008558A4" w:rsidP="008558A4">
      <w:pPr>
        <w:pStyle w:val="Akapitzlist"/>
        <w:numPr>
          <w:ilvl w:val="0"/>
          <w:numId w:val="74"/>
        </w:numPr>
        <w:suppressAutoHyphens/>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7A65CFE6" w14:textId="77777777" w:rsidR="008558A4" w:rsidRPr="005228E6" w:rsidRDefault="008558A4" w:rsidP="008558A4">
      <w:pPr>
        <w:pStyle w:val="Akapitzlist"/>
        <w:numPr>
          <w:ilvl w:val="0"/>
          <w:numId w:val="74"/>
        </w:numPr>
        <w:suppressAutoHyphens/>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2EE5B626" w14:textId="77777777" w:rsidR="008558A4" w:rsidRPr="005228E6" w:rsidRDefault="008558A4" w:rsidP="008558A4">
      <w:pPr>
        <w:pStyle w:val="Akapitzlist"/>
        <w:numPr>
          <w:ilvl w:val="0"/>
          <w:numId w:val="74"/>
        </w:numPr>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3D899291" w14:textId="77777777" w:rsidR="008558A4" w:rsidRPr="005228E6" w:rsidRDefault="008558A4" w:rsidP="008558A4">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61C89872" w14:textId="77777777" w:rsidR="008558A4" w:rsidRPr="005228E6" w:rsidRDefault="008558A4" w:rsidP="008558A4">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78D2A19"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2D94F55F"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469613C1" w14:textId="77777777" w:rsidR="008558A4" w:rsidRDefault="008558A4" w:rsidP="008558A4">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680AF94"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1DC79CA"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5238F6A0"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6E5A3376"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15751FD2" w14:textId="77777777" w:rsidR="008558A4" w:rsidRPr="00CA28D3" w:rsidRDefault="008558A4" w:rsidP="008558A4">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495268C5"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798A3138"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58F2183"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1F057549"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lastRenderedPageBreak/>
        <w:t>………………………</w:t>
      </w:r>
    </w:p>
    <w:p w14:paraId="2F712B11"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238DF1D6" w14:textId="77777777" w:rsidR="008558A4" w:rsidRDefault="008558A4" w:rsidP="008558A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17835D3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259C8D02" w14:textId="77777777" w:rsidR="008558A4" w:rsidRDefault="008558A4" w:rsidP="008558A4">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01DA40C6" w14:textId="77777777" w:rsidR="008558A4" w:rsidRDefault="008558A4" w:rsidP="008558A4">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2CF3A481"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19FAA1AA"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3F18B519"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31E85EB8"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3A867C21"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5454DC2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568F6A2F" w14:textId="77777777" w:rsidR="008558A4" w:rsidRDefault="008558A4" w:rsidP="008558A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56E983FC"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57793E80" w14:textId="77777777" w:rsidR="008558A4" w:rsidRDefault="008558A4" w:rsidP="008558A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6"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615F9A2D" w14:textId="77777777" w:rsidR="008558A4" w:rsidRDefault="008558A4" w:rsidP="008558A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BAA9CD8" w14:textId="77777777" w:rsidR="008558A4" w:rsidRDefault="008558A4" w:rsidP="008558A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B4FE4E8"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530D7B56" w14:textId="1FE59D8F"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Pr="00206A11">
        <w:rPr>
          <w:rFonts w:ascii="Times New Roman" w:hAnsi="Times New Roman"/>
          <w:sz w:val="20"/>
          <w:szCs w:val="20"/>
          <w:lang w:eastAsia="ar-SA"/>
        </w:rPr>
        <w:t>Dz. U. z 2023 r. poz. 1605</w:t>
      </w:r>
      <w:r w:rsidRPr="007F3DC8">
        <w:rPr>
          <w:rFonts w:ascii="Times New Roman" w:hAnsi="Times New Roman"/>
          <w:sz w:val="20"/>
          <w:szCs w:val="20"/>
          <w:lang w:eastAsia="ar-SA"/>
        </w:rPr>
        <w:t xml:space="preserve"> </w:t>
      </w:r>
      <w:r w:rsidR="00203FA2" w:rsidRPr="00691DA3">
        <w:rPr>
          <w:rFonts w:ascii="Times New Roman" w:hAnsi="Times New Roman"/>
          <w:sz w:val="20"/>
          <w:szCs w:val="20"/>
          <w:lang w:eastAsia="pl-PL"/>
        </w:rPr>
        <w:t>i 1720</w:t>
      </w:r>
      <w:r w:rsidR="00203FA2">
        <w:rPr>
          <w:rFonts w:ascii="TimesNewRoman" w:hAnsi="TimesNewRoman" w:cs="TimesNewRoman"/>
          <w:sz w:val="20"/>
          <w:szCs w:val="20"/>
          <w:lang w:eastAsia="pl-PL"/>
        </w:rPr>
        <w:t xml:space="preserve"> </w:t>
      </w:r>
      <w:r w:rsidRPr="007F3DC8">
        <w:rPr>
          <w:rFonts w:ascii="Times New Roman" w:hAnsi="Times New Roman"/>
          <w:sz w:val="20"/>
          <w:szCs w:val="20"/>
          <w:lang w:eastAsia="ar-SA"/>
        </w:rPr>
        <w:t>z późniejszymi zmianami</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47417107" w14:textId="77777777" w:rsidR="008558A4" w:rsidRDefault="008558A4" w:rsidP="008558A4">
      <w:pPr>
        <w:spacing w:after="0" w:line="240" w:lineRule="auto"/>
        <w:jc w:val="both"/>
        <w:rPr>
          <w:rFonts w:ascii="Times New Roman" w:hAnsi="Times New Roman"/>
          <w:sz w:val="20"/>
          <w:szCs w:val="20"/>
        </w:rPr>
      </w:pPr>
    </w:p>
    <w:p w14:paraId="3499EAC4"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0FD03726"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41E06D6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59D18532"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55EFB04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lastRenderedPageBreak/>
        <w:t>podmioty dostarczające i utrzymujące oprogramowanie wykorzystywane w celu przetwarzania danych osobowych Wykonawców, osób  reprezentujących i pracowników Wykonawcy;</w:t>
      </w:r>
    </w:p>
    <w:p w14:paraId="674A307D"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24331B0E"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57A1B449"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718E4A4E"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AC580DA"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ED2868"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7633BEF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3A324234" w14:textId="77777777" w:rsidR="008558A4" w:rsidRDefault="008558A4" w:rsidP="008558A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3522A686"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0D5B3029"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7E534153"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AFE0257"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5DACA0BD" w14:textId="77777777" w:rsidR="008558A4" w:rsidRDefault="008558A4" w:rsidP="008558A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8"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29F6A65" w14:textId="77777777" w:rsidR="008558A4" w:rsidRDefault="008558A4" w:rsidP="008558A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78C1889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33A127C0"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487EBB0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40D8EF6D" w14:textId="77777777" w:rsidR="008558A4" w:rsidRDefault="008558A4" w:rsidP="008558A4">
      <w:pPr>
        <w:autoSpaceDE w:val="0"/>
        <w:autoSpaceDN w:val="0"/>
        <w:adjustRightInd w:val="0"/>
        <w:spacing w:after="0" w:line="240" w:lineRule="auto"/>
        <w:ind w:hanging="360"/>
        <w:jc w:val="both"/>
        <w:rPr>
          <w:rFonts w:ascii="Times New Roman" w:hAnsi="Times New Roman"/>
          <w:color w:val="000000"/>
          <w:sz w:val="20"/>
          <w:szCs w:val="20"/>
        </w:rPr>
      </w:pPr>
    </w:p>
    <w:p w14:paraId="5D660F2C"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60FE60"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0B783A" w14:textId="77777777" w:rsidR="008558A4" w:rsidRDefault="008558A4" w:rsidP="008558A4">
      <w:pPr>
        <w:autoSpaceDE w:val="0"/>
        <w:autoSpaceDN w:val="0"/>
        <w:adjustRightInd w:val="0"/>
        <w:spacing w:after="0" w:line="240" w:lineRule="auto"/>
        <w:jc w:val="both"/>
        <w:rPr>
          <w:rFonts w:ascii="Times New Roman" w:hAnsi="Times New Roman"/>
          <w:b/>
          <w:color w:val="2E74B5"/>
          <w:sz w:val="20"/>
          <w:szCs w:val="20"/>
        </w:rPr>
      </w:pPr>
    </w:p>
    <w:p w14:paraId="4E100A42" w14:textId="77777777" w:rsidR="008558A4" w:rsidRDefault="008558A4" w:rsidP="008558A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86660DD"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9EE4C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CBBDF70"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E77C584" w14:textId="77777777" w:rsidR="008558A4" w:rsidRDefault="008558A4" w:rsidP="008558A4">
      <w:pPr>
        <w:spacing w:after="0" w:line="240" w:lineRule="auto"/>
        <w:jc w:val="center"/>
        <w:rPr>
          <w:rFonts w:ascii="Times New Roman" w:eastAsia="Times New Roman" w:hAnsi="Times New Roman"/>
          <w:b/>
          <w:spacing w:val="-1"/>
          <w:sz w:val="20"/>
          <w:szCs w:val="20"/>
        </w:rPr>
      </w:pPr>
    </w:p>
    <w:p w14:paraId="53E166A4" w14:textId="77777777" w:rsidR="008558A4" w:rsidRDefault="008558A4" w:rsidP="008558A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92B8E0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66F36978" w14:textId="77777777" w:rsidR="008558A4"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32207C6"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6B90EEF9"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22CC19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7A0A9BEF"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038D4128" w14:textId="4EC66472"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BE315C6" w14:textId="04DF40A5" w:rsidR="008558A4" w:rsidRPr="00FD11FB" w:rsidRDefault="008558A4" w:rsidP="00FD11FB">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11C71A8F" w14:textId="77777777" w:rsidR="008558A4" w:rsidRDefault="008558A4" w:rsidP="008558A4">
      <w:pPr>
        <w:spacing w:after="0" w:line="240" w:lineRule="auto"/>
        <w:rPr>
          <w:rFonts w:ascii="Times New Roman" w:hAnsi="Times New Roman"/>
          <w:sz w:val="20"/>
          <w:szCs w:val="20"/>
        </w:rPr>
      </w:pPr>
    </w:p>
    <w:p w14:paraId="1E529A52" w14:textId="77777777" w:rsidR="008558A4" w:rsidRPr="00DD5D04" w:rsidRDefault="008558A4" w:rsidP="008558A4">
      <w:pPr>
        <w:spacing w:after="0" w:line="240" w:lineRule="auto"/>
        <w:ind w:left="4956" w:firstLine="708"/>
        <w:jc w:val="center"/>
        <w:rPr>
          <w:rFonts w:ascii="Times New Roman" w:hAnsi="Times New Roman"/>
          <w:sz w:val="20"/>
          <w:szCs w:val="20"/>
        </w:rPr>
      </w:pPr>
      <w:r>
        <w:rPr>
          <w:rFonts w:ascii="Times New Roman" w:hAnsi="Times New Roman"/>
          <w:sz w:val="20"/>
          <w:szCs w:val="20"/>
        </w:rPr>
        <w:lastRenderedPageBreak/>
        <w:t xml:space="preserve">                    </w:t>
      </w:r>
      <w:r w:rsidRPr="00CD1636">
        <w:rPr>
          <w:rFonts w:ascii="Times New Roman" w:hAnsi="Times New Roman"/>
          <w:sz w:val="20"/>
          <w:szCs w:val="20"/>
        </w:rPr>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61F7025F" w14:textId="77777777" w:rsidR="008558A4" w:rsidRPr="00CD1636" w:rsidRDefault="008558A4" w:rsidP="008558A4">
      <w:pPr>
        <w:spacing w:after="0" w:line="240" w:lineRule="auto"/>
        <w:jc w:val="center"/>
        <w:rPr>
          <w:rFonts w:ascii="Times New Roman" w:hAnsi="Times New Roman"/>
          <w:b/>
          <w:sz w:val="20"/>
          <w:szCs w:val="20"/>
        </w:rPr>
      </w:pPr>
    </w:p>
    <w:p w14:paraId="5C22D465" w14:textId="77777777" w:rsidR="008558A4" w:rsidRDefault="008558A4" w:rsidP="008558A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3F3B1762" w14:textId="77777777" w:rsidR="008558A4" w:rsidRPr="00CD1636" w:rsidRDefault="008558A4" w:rsidP="008558A4">
      <w:pPr>
        <w:spacing w:after="0" w:line="240" w:lineRule="auto"/>
        <w:jc w:val="center"/>
        <w:rPr>
          <w:rFonts w:ascii="Times New Roman" w:hAnsi="Times New Roman"/>
          <w:b/>
          <w:sz w:val="20"/>
          <w:szCs w:val="20"/>
        </w:rPr>
      </w:pPr>
    </w:p>
    <w:p w14:paraId="58FCEBA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9E8884E" w14:textId="77777777" w:rsidR="008558A4" w:rsidRPr="00CD1636" w:rsidRDefault="008558A4" w:rsidP="008558A4">
      <w:pPr>
        <w:spacing w:after="0" w:line="240" w:lineRule="auto"/>
        <w:rPr>
          <w:rFonts w:ascii="Times New Roman" w:hAnsi="Times New Roman"/>
          <w:sz w:val="20"/>
          <w:szCs w:val="20"/>
        </w:rPr>
      </w:pPr>
    </w:p>
    <w:p w14:paraId="68C20C19"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77570D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61A7E93F" w14:textId="77777777" w:rsidR="008558A4" w:rsidRPr="00CD1636" w:rsidRDefault="008558A4" w:rsidP="008558A4">
      <w:pPr>
        <w:spacing w:after="0" w:line="240" w:lineRule="auto"/>
        <w:rPr>
          <w:rFonts w:ascii="Times New Roman" w:hAnsi="Times New Roman"/>
          <w:sz w:val="20"/>
          <w:szCs w:val="20"/>
        </w:rPr>
      </w:pPr>
    </w:p>
    <w:p w14:paraId="01ABEE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3BEA865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2F2F79A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B5B4DFE" w14:textId="77777777" w:rsidR="008558A4" w:rsidRPr="00CD1636" w:rsidRDefault="008558A4" w:rsidP="008558A4">
      <w:pPr>
        <w:spacing w:after="0" w:line="240" w:lineRule="auto"/>
        <w:rPr>
          <w:rFonts w:ascii="Times New Roman" w:hAnsi="Times New Roman"/>
          <w:sz w:val="20"/>
          <w:szCs w:val="20"/>
        </w:rPr>
      </w:pPr>
    </w:p>
    <w:p w14:paraId="08CBDDF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100E4A2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0F3EBD3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4ECB52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37EF57E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40C7A7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1DC2BB2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5292FA0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B8E81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514D78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1B9E219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1C7BE19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578962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9869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E06509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234E616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0FBC7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2624F2E1" w14:textId="77777777" w:rsidR="008558A4" w:rsidRPr="00CD1636" w:rsidRDefault="008558A4" w:rsidP="008558A4">
      <w:pPr>
        <w:spacing w:after="0" w:line="240" w:lineRule="auto"/>
        <w:rPr>
          <w:rFonts w:ascii="Times New Roman" w:hAnsi="Times New Roman"/>
          <w:sz w:val="20"/>
          <w:szCs w:val="20"/>
        </w:rPr>
      </w:pPr>
    </w:p>
    <w:p w14:paraId="7286615A"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28519BB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DCF12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6BFF9E8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48714B61" w14:textId="77777777" w:rsidR="008558A4" w:rsidRPr="00CD1636" w:rsidRDefault="008558A4" w:rsidP="008558A4">
      <w:pPr>
        <w:spacing w:after="0" w:line="240" w:lineRule="auto"/>
        <w:rPr>
          <w:rFonts w:ascii="Times New Roman" w:hAnsi="Times New Roman"/>
          <w:sz w:val="20"/>
          <w:szCs w:val="20"/>
        </w:rPr>
      </w:pPr>
    </w:p>
    <w:p w14:paraId="3D6593D7"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7CE58382" w14:textId="77777777" w:rsidR="008558A4" w:rsidRPr="00CD1636" w:rsidRDefault="008558A4" w:rsidP="008558A4">
      <w:pPr>
        <w:spacing w:after="0" w:line="240" w:lineRule="auto"/>
        <w:rPr>
          <w:rFonts w:ascii="Times New Roman" w:hAnsi="Times New Roman"/>
          <w:sz w:val="20"/>
          <w:szCs w:val="20"/>
        </w:rPr>
      </w:pPr>
    </w:p>
    <w:p w14:paraId="0BF2FB5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03A17F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65A6B4C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772733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0CB9CF0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4F49250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441E4852" w14:textId="77777777" w:rsidR="008558A4" w:rsidRPr="00CD1636" w:rsidRDefault="008558A4" w:rsidP="008558A4">
      <w:pPr>
        <w:spacing w:after="0" w:line="240" w:lineRule="auto"/>
        <w:rPr>
          <w:rFonts w:ascii="Times New Roman" w:hAnsi="Times New Roman"/>
          <w:sz w:val="20"/>
          <w:szCs w:val="20"/>
        </w:rPr>
      </w:pPr>
    </w:p>
    <w:p w14:paraId="58C95644"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3EFF5EC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5E487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0B38FA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23F04A8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546851C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4115D0E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7CFBFBB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69F3A3F8" w14:textId="77777777" w:rsidR="008558A4" w:rsidRPr="00CD1636" w:rsidRDefault="008558A4" w:rsidP="008558A4">
      <w:pPr>
        <w:spacing w:after="0" w:line="240" w:lineRule="auto"/>
        <w:rPr>
          <w:rFonts w:ascii="Times New Roman" w:hAnsi="Times New Roman"/>
          <w:sz w:val="20"/>
          <w:szCs w:val="20"/>
        </w:rPr>
      </w:pPr>
    </w:p>
    <w:p w14:paraId="42E645DF"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713619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5D94A99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2B39D7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651B68B1" w14:textId="77777777" w:rsidR="008558A4" w:rsidRPr="00CD1636" w:rsidRDefault="008558A4" w:rsidP="008558A4">
      <w:pPr>
        <w:spacing w:after="0" w:line="240" w:lineRule="auto"/>
        <w:rPr>
          <w:rFonts w:ascii="Times New Roman" w:hAnsi="Times New Roman"/>
          <w:sz w:val="20"/>
          <w:szCs w:val="20"/>
        </w:rPr>
      </w:pPr>
    </w:p>
    <w:p w14:paraId="678C309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0831902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07362C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15A18B3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7166A0DB" w14:textId="77777777" w:rsidR="008558A4" w:rsidRPr="00CD1636" w:rsidRDefault="008558A4" w:rsidP="008558A4">
      <w:pPr>
        <w:spacing w:after="0" w:line="240" w:lineRule="auto"/>
        <w:rPr>
          <w:rFonts w:ascii="Times New Roman" w:hAnsi="Times New Roman"/>
          <w:sz w:val="20"/>
          <w:szCs w:val="20"/>
        </w:rPr>
      </w:pPr>
    </w:p>
    <w:p w14:paraId="0935F6A3"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6436F1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140A38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734A9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A60929F" w14:textId="77777777" w:rsidR="008558A4" w:rsidRPr="00CD1636" w:rsidRDefault="008558A4" w:rsidP="008558A4">
      <w:pPr>
        <w:spacing w:after="0" w:line="240" w:lineRule="auto"/>
        <w:rPr>
          <w:rFonts w:ascii="Times New Roman" w:hAnsi="Times New Roman"/>
          <w:sz w:val="20"/>
          <w:szCs w:val="20"/>
        </w:rPr>
      </w:pPr>
    </w:p>
    <w:p w14:paraId="15E5CB3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2BB27E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79B4C6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72236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69A9440" w14:textId="77777777" w:rsidR="008558A4" w:rsidRPr="00CD1636" w:rsidRDefault="008558A4" w:rsidP="008558A4">
      <w:pPr>
        <w:spacing w:after="0" w:line="240" w:lineRule="auto"/>
        <w:rPr>
          <w:rFonts w:ascii="Times New Roman" w:hAnsi="Times New Roman"/>
          <w:sz w:val="20"/>
          <w:szCs w:val="20"/>
        </w:rPr>
      </w:pPr>
    </w:p>
    <w:p w14:paraId="53363FCE"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633A92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9145D4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D4C0A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692A353D" w14:textId="77777777" w:rsidR="008558A4" w:rsidRPr="00CD1636" w:rsidRDefault="008558A4" w:rsidP="008558A4">
      <w:pPr>
        <w:spacing w:after="0" w:line="240" w:lineRule="auto"/>
        <w:rPr>
          <w:rFonts w:ascii="Times New Roman" w:hAnsi="Times New Roman"/>
          <w:sz w:val="20"/>
          <w:szCs w:val="20"/>
        </w:rPr>
      </w:pPr>
    </w:p>
    <w:p w14:paraId="13495F1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00D0FD5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6C930D1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0698D62" w14:textId="77777777" w:rsidR="008558A4" w:rsidRPr="00CD1636" w:rsidRDefault="008558A4" w:rsidP="008558A4">
      <w:pPr>
        <w:spacing w:after="0" w:line="240" w:lineRule="auto"/>
        <w:rPr>
          <w:rFonts w:ascii="Times New Roman" w:hAnsi="Times New Roman"/>
          <w:sz w:val="20"/>
          <w:szCs w:val="20"/>
        </w:rPr>
      </w:pPr>
    </w:p>
    <w:p w14:paraId="4C61DB2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121D0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6937248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380B2B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B5523B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0C4832B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48CF8840" w14:textId="77777777" w:rsidR="008558A4" w:rsidRPr="00CD1636" w:rsidRDefault="008558A4" w:rsidP="008558A4">
      <w:pPr>
        <w:spacing w:after="0" w:line="240" w:lineRule="auto"/>
        <w:rPr>
          <w:rFonts w:ascii="Times New Roman" w:hAnsi="Times New Roman"/>
          <w:sz w:val="20"/>
          <w:szCs w:val="20"/>
        </w:rPr>
      </w:pPr>
    </w:p>
    <w:p w14:paraId="5CAAE84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239E9EC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73DF2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3E960A3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1D12936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CACE14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F4C4AD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6CE034A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7051ECD9" w14:textId="77777777" w:rsidR="008558A4" w:rsidRPr="00CD1636" w:rsidRDefault="008558A4" w:rsidP="008558A4">
      <w:pPr>
        <w:spacing w:after="0" w:line="240" w:lineRule="auto"/>
        <w:rPr>
          <w:rFonts w:ascii="Times New Roman" w:hAnsi="Times New Roman"/>
          <w:sz w:val="20"/>
          <w:szCs w:val="20"/>
        </w:rPr>
      </w:pPr>
    </w:p>
    <w:p w14:paraId="11F82191"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772C7E5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00F767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2E535DA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4F3CBF03" w14:textId="77777777" w:rsidR="008558A4" w:rsidRPr="00CD1636" w:rsidRDefault="008558A4" w:rsidP="008558A4">
      <w:pPr>
        <w:spacing w:after="0" w:line="240" w:lineRule="auto"/>
        <w:rPr>
          <w:rFonts w:ascii="Times New Roman" w:hAnsi="Times New Roman"/>
          <w:sz w:val="20"/>
          <w:szCs w:val="20"/>
        </w:rPr>
      </w:pPr>
    </w:p>
    <w:p w14:paraId="6878B848" w14:textId="77777777" w:rsidR="008558A4" w:rsidRDefault="008558A4" w:rsidP="008558A4">
      <w:pPr>
        <w:spacing w:after="0" w:line="240" w:lineRule="auto"/>
        <w:rPr>
          <w:rFonts w:ascii="Times New Roman" w:hAnsi="Times New Roman"/>
          <w:b/>
          <w:sz w:val="20"/>
          <w:szCs w:val="20"/>
        </w:rPr>
      </w:pPr>
    </w:p>
    <w:p w14:paraId="7A4290BF" w14:textId="77777777" w:rsidR="008558A4" w:rsidRDefault="008558A4" w:rsidP="008558A4">
      <w:pPr>
        <w:spacing w:after="0" w:line="240" w:lineRule="auto"/>
        <w:rPr>
          <w:rFonts w:ascii="Times New Roman" w:hAnsi="Times New Roman"/>
          <w:b/>
          <w:sz w:val="20"/>
          <w:szCs w:val="20"/>
        </w:rPr>
      </w:pPr>
    </w:p>
    <w:p w14:paraId="66B7F37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3A04BEE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631B879E" w14:textId="77777777" w:rsidR="008558A4" w:rsidRDefault="008558A4" w:rsidP="008558A4">
      <w:pPr>
        <w:spacing w:before="240" w:after="60" w:line="240" w:lineRule="auto"/>
        <w:outlineLvl w:val="8"/>
        <w:rPr>
          <w:rFonts w:ascii="Times New Roman" w:eastAsia="Times New Roman" w:hAnsi="Times New Roman"/>
          <w:b/>
          <w:sz w:val="20"/>
          <w:szCs w:val="20"/>
          <w:lang w:eastAsia="pl-PL"/>
        </w:rPr>
      </w:pPr>
    </w:p>
    <w:p w14:paraId="322E95FC" w14:textId="77777777" w:rsidR="008558A4" w:rsidRPr="005055A0"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403CB95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4A0164C"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C8468E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EBA4E19"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0C52F48B"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57C3BB4"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A0B65F8"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4771BFC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0324698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1576CC5C"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3971D544"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F0F6925" w14:textId="0A45FEBC"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A4A16CA" w14:textId="786E4806"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9CE0E62" w14:textId="1D64959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6CB02C4" w14:textId="18B918E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0FFD0FC4" w14:textId="2CB5D248"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5650D5B8" w14:textId="0837DE1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24F4E53" w14:textId="3EEA633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40EC8CD2" w14:textId="5E519382"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7A94C5CE" w14:textId="09BB26F9"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BD2D59A" w14:textId="7777777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1E2D7820" w14:textId="341FDBAA"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A28A59" w14:textId="77777777" w:rsidR="00717AD6" w:rsidRDefault="002F4112" w:rsidP="002F4112">
            <w:pPr>
              <w:spacing w:after="0" w:line="240" w:lineRule="auto"/>
              <w:jc w:val="center"/>
              <w:rPr>
                <w:rFonts w:ascii="Times New Roman" w:eastAsia="Times New Roman" w:hAnsi="Times New Roman"/>
                <w:b/>
                <w:szCs w:val="20"/>
              </w:rPr>
            </w:pPr>
            <w:r w:rsidRPr="00970EAC">
              <w:rPr>
                <w:rFonts w:ascii="Times New Roman" w:eastAsia="Times New Roman" w:hAnsi="Times New Roman"/>
                <w:b/>
                <w:szCs w:val="20"/>
              </w:rPr>
              <w:t xml:space="preserve">Czy usługa obejmowała usługę drukowania o wartości minimum </w:t>
            </w:r>
          </w:p>
          <w:p w14:paraId="7EFCB5D5" w14:textId="5419CCE8" w:rsidR="002F4112" w:rsidRPr="00970EAC" w:rsidRDefault="00813209" w:rsidP="002F4112">
            <w:pPr>
              <w:spacing w:after="0" w:line="240" w:lineRule="auto"/>
              <w:jc w:val="center"/>
              <w:rPr>
                <w:rFonts w:ascii="Times New Roman" w:eastAsia="Times New Roman" w:hAnsi="Times New Roman"/>
                <w:b/>
                <w:szCs w:val="20"/>
              </w:rPr>
            </w:pPr>
            <w:r w:rsidRPr="00813209">
              <w:rPr>
                <w:rFonts w:ascii="Times New Roman" w:eastAsia="Times New Roman" w:hAnsi="Times New Roman"/>
                <w:b/>
                <w:szCs w:val="20"/>
              </w:rPr>
              <w:t>22</w:t>
            </w:r>
            <w:r w:rsidR="00941000" w:rsidRPr="00813209">
              <w:rPr>
                <w:rFonts w:ascii="Times New Roman" w:eastAsia="Times New Roman" w:hAnsi="Times New Roman"/>
                <w:b/>
                <w:szCs w:val="20"/>
              </w:rPr>
              <w:t xml:space="preserve"> </w:t>
            </w:r>
            <w:r w:rsidR="002F4112" w:rsidRPr="00813209">
              <w:rPr>
                <w:rFonts w:ascii="Times New Roman" w:eastAsia="Times New Roman" w:hAnsi="Times New Roman"/>
                <w:b/>
                <w:szCs w:val="20"/>
              </w:rPr>
              <w:t>000 zł brutto</w:t>
            </w:r>
            <w:r w:rsidR="002F4112" w:rsidRPr="00970EAC">
              <w:rPr>
                <w:rFonts w:ascii="Times New Roman" w:eastAsia="Times New Roman" w:hAnsi="Times New Roman"/>
                <w:b/>
                <w:szCs w:val="20"/>
              </w:rPr>
              <w:t xml:space="preserve"> </w:t>
            </w:r>
          </w:p>
          <w:p w14:paraId="3FD8B01A" w14:textId="77777777" w:rsidR="00BF2E3A" w:rsidRPr="00493D7D" w:rsidRDefault="002F4112" w:rsidP="002F4112">
            <w:pPr>
              <w:spacing w:after="0" w:line="240" w:lineRule="auto"/>
              <w:jc w:val="center"/>
              <w:rPr>
                <w:rFonts w:ascii="Times New Roman" w:eastAsia="Times New Roman" w:hAnsi="Times New Roman"/>
                <w:b/>
                <w:i/>
              </w:rPr>
            </w:pPr>
            <w:r w:rsidRPr="00970EAC">
              <w:rPr>
                <w:rFonts w:ascii="Times New Roman" w:eastAsia="Times New Roman" w:hAnsi="Times New Roman"/>
                <w:b/>
                <w:szCs w:val="20"/>
              </w:rPr>
              <w:t>(należy wpisać TAK lub NIE)</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CA4CA5">
        <w:trPr>
          <w:trHeight w:val="675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68F39BF"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FA725D5"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A63473A"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DB056A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0F95C0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94C28B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C3132E"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BC39A9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A0F36C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4B53D8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806E1C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717DB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95B31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1A95A19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963F1D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A40DD5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577C9D6"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F870D48"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B15446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9EE9EB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24C27F4" w14:textId="77777777" w:rsidR="009C4538" w:rsidRPr="00C6096F" w:rsidRDefault="009C4538" w:rsidP="006D1C6E">
            <w:pPr>
              <w:spacing w:after="0" w:line="240" w:lineRule="auto"/>
              <w:rPr>
                <w:rFonts w:ascii="Times New Roman" w:eastAsia="Times New Roman" w:hAnsi="Times New Roman"/>
                <w:b/>
                <w:position w:val="6"/>
                <w:sz w:val="24"/>
                <w:szCs w:val="24"/>
              </w:rPr>
            </w:pPr>
          </w:p>
          <w:p w14:paraId="5EA5821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E7BE2D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BA97C4"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E5D1A7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37C27394" w14:textId="77777777" w:rsidR="004C5C11" w:rsidRDefault="004C5C11"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7E27FDB" w14:textId="6EC28703"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1CE7E01A"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324613">
              <w:rPr>
                <w:rFonts w:ascii="Times New Roman" w:eastAsia="Times New Roman" w:hAnsi="Times New Roman"/>
              </w:rPr>
              <w:t xml:space="preserve"> </w:t>
            </w:r>
            <w:r w:rsidRPr="00B678EA">
              <w:rPr>
                <w:rFonts w:ascii="Times New Roman" w:eastAsia="Times New Roman" w:hAnsi="Times New Roman"/>
              </w:rPr>
              <w:t>.......................................................................................</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439527B4"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324613">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78FFC0E4" w14:textId="180785C6" w:rsidR="00532329" w:rsidRPr="00AE1309" w:rsidRDefault="00324613" w:rsidP="00324613">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532329" w:rsidRPr="00B678EA">
              <w:rPr>
                <w:rFonts w:ascii="Times New Roman" w:eastAsia="Arial Unicode MS" w:hAnsi="Times New Roman"/>
                <w:i/>
                <w:sz w:val="18"/>
                <w:szCs w:val="18"/>
              </w:rPr>
              <w:t>(podać pełną nazwę/firmę, adres, a także w zależności od podmiotu: NIP/PESEL, KRS/CEiDG</w:t>
            </w:r>
            <w:r w:rsidR="00532329"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688F2FA6" w:rsidR="00532329" w:rsidRPr="00E54304" w:rsidRDefault="00030D74" w:rsidP="00F87AB2">
            <w:pPr>
              <w:spacing w:after="0" w:line="240" w:lineRule="auto"/>
              <w:ind w:firstLine="2537"/>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324613">
              <w:rPr>
                <w:rFonts w:ascii="Times New Roman" w:eastAsia="Arial Unicode MS" w:hAnsi="Times New Roman"/>
                <w:i/>
                <w:sz w:val="18"/>
                <w:szCs w:val="18"/>
              </w:rPr>
              <w:t xml:space="preserve"> </w:t>
            </w:r>
            <w:r w:rsidR="00532329"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00532329"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00532329" w:rsidRPr="00E54304">
              <w:rPr>
                <w:rFonts w:ascii="Times New Roman" w:eastAsia="Arial Unicode MS" w:hAnsi="Times New Roman"/>
                <w:i/>
                <w:sz w:val="18"/>
                <w:szCs w:val="18"/>
              </w:rPr>
              <w:t xml:space="preserve"> któremu są udostępniane zasoby</w:t>
            </w:r>
            <w:r w:rsidR="00324613">
              <w:rPr>
                <w:rFonts w:ascii="Times New Roman" w:eastAsia="Arial Unicode MS" w:hAnsi="Times New Roman"/>
                <w:i/>
                <w:sz w:val="18"/>
                <w:szCs w:val="18"/>
              </w:rPr>
              <w:t>)</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2CD7E2BB"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(podać pełną nazwę przedmiotu zamówienia</w:t>
            </w:r>
            <w:r w:rsidR="00324613">
              <w:rPr>
                <w:rFonts w:ascii="Times New Roman" w:eastAsia="Arial Unicode MS" w:hAnsi="Times New Roman"/>
                <w:i/>
                <w:sz w:val="18"/>
                <w:szCs w:val="18"/>
              </w:rPr>
              <w:t>)</w:t>
            </w:r>
            <w:r w:rsidRPr="00E54304">
              <w:rPr>
                <w:rFonts w:ascii="Times New Roman" w:eastAsia="Arial Unicode MS" w:hAnsi="Times New Roman"/>
                <w:i/>
                <w:sz w:val="18"/>
                <w:szCs w:val="18"/>
              </w:rPr>
              <w:t xml:space="preserve">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4EE432E3" w:rsidR="00532329" w:rsidRPr="00275AB1" w:rsidRDefault="00324613" w:rsidP="00324613">
            <w:pPr>
              <w:numPr>
                <w:ilvl w:val="3"/>
                <w:numId w:val="23"/>
              </w:numPr>
              <w:tabs>
                <w:tab w:val="num" w:pos="1059"/>
              </w:tabs>
              <w:spacing w:after="0" w:line="240" w:lineRule="auto"/>
              <w:ind w:left="1261" w:hanging="567"/>
              <w:jc w:val="both"/>
              <w:rPr>
                <w:rFonts w:ascii="Times New Roman" w:hAnsi="Times New Roman"/>
              </w:rPr>
            </w:pPr>
            <w:r>
              <w:rPr>
                <w:rFonts w:ascii="Times New Roman" w:hAnsi="Times New Roman"/>
              </w:rPr>
              <w:t xml:space="preserve"> </w:t>
            </w:r>
            <w:r w:rsidR="00532329" w:rsidRPr="00275AB1">
              <w:rPr>
                <w:rFonts w:ascii="Times New Roman" w:hAnsi="Times New Roman"/>
              </w:rPr>
              <w:t xml:space="preserve">Zakres </w:t>
            </w:r>
            <w:r w:rsidR="00C82112" w:rsidRPr="00275AB1">
              <w:rPr>
                <w:rFonts w:ascii="Times New Roman" w:hAnsi="Times New Roman"/>
              </w:rPr>
              <w:t xml:space="preserve">moich  zasobów </w:t>
            </w:r>
            <w:r w:rsidR="00532329" w:rsidRPr="00275AB1">
              <w:rPr>
                <w:rFonts w:ascii="Times New Roman" w:hAnsi="Times New Roman"/>
              </w:rPr>
              <w:t>udostępnionych</w:t>
            </w:r>
            <w:r w:rsidR="00C82112" w:rsidRPr="00275AB1">
              <w:rPr>
                <w:rFonts w:ascii="Times New Roman" w:hAnsi="Times New Roman"/>
              </w:rPr>
              <w:t xml:space="preserve"> wykonawcy: </w:t>
            </w:r>
            <w:r w:rsidR="00532329"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D55D689" w:rsidR="00001560" w:rsidRPr="00001560" w:rsidRDefault="00324613" w:rsidP="00324613">
            <w:pPr>
              <w:numPr>
                <w:ilvl w:val="3"/>
                <w:numId w:val="23"/>
              </w:numPr>
              <w:tabs>
                <w:tab w:val="num" w:pos="1059"/>
              </w:tabs>
              <w:spacing w:after="0" w:line="240" w:lineRule="auto"/>
              <w:ind w:left="1261" w:hanging="567"/>
              <w:rPr>
                <w:rFonts w:ascii="Times New Roman" w:hAnsi="Times New Roman"/>
              </w:rPr>
            </w:pPr>
            <w:r>
              <w:rPr>
                <w:rFonts w:ascii="Times New Roman" w:hAnsi="Times New Roman"/>
              </w:rPr>
              <w:t xml:space="preserve"> </w:t>
            </w:r>
            <w:r w:rsidR="00001560"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2ABEFAE2"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001E5CA9">
        <w:rPr>
          <w:rFonts w:ascii="Times New Roman" w:hAnsi="Times New Roman"/>
          <w:bCs/>
          <w:color w:val="000000"/>
          <w:sz w:val="20"/>
          <w:szCs w:val="20"/>
        </w:rPr>
        <w:t>poniżej podajemy informacje i</w:t>
      </w:r>
      <w:r w:rsidRPr="007F193D">
        <w:rPr>
          <w:rFonts w:ascii="Times New Roman" w:hAnsi="Times New Roman"/>
          <w:bCs/>
          <w:color w:val="000000"/>
          <w:sz w:val="20"/>
          <w:szCs w:val="20"/>
        </w:rPr>
        <w:t xml:space="preserve">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19"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0"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7BB83D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22CF7">
        <w:rPr>
          <w:rFonts w:ascii="Times New Roman" w:hAnsi="Times New Roman"/>
          <w:sz w:val="20"/>
          <w:szCs w:val="20"/>
          <w:lang w:eastAsia="ar-SA"/>
        </w:rPr>
        <w:t xml:space="preserve">tekst jednolity </w:t>
      </w:r>
      <w:r w:rsidR="00B22CF7" w:rsidRPr="00206A11">
        <w:rPr>
          <w:rFonts w:ascii="Times New Roman" w:hAnsi="Times New Roman"/>
          <w:sz w:val="20"/>
          <w:szCs w:val="20"/>
          <w:lang w:eastAsia="ar-SA"/>
        </w:rPr>
        <w:t>Dz. U. z 2023 r. poz. 1605</w:t>
      </w:r>
      <w:r w:rsidR="00B22CF7"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ar-SA"/>
        </w:rPr>
        <w:t xml:space="preserve">i 1720 </w:t>
      </w:r>
      <w:r w:rsidR="00B22CF7" w:rsidRPr="007F3DC8">
        <w:rPr>
          <w:rFonts w:ascii="Times New Roman" w:hAnsi="Times New Roman"/>
          <w:sz w:val="20"/>
          <w:szCs w:val="20"/>
          <w:lang w:eastAsia="ar-SA"/>
        </w:rPr>
        <w:t>z późniejszymi zmianami</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1"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6ECABCE1"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oświadczają, że zawarli w dniu ………………………… umowę</w:t>
      </w:r>
      <w:r w:rsidR="006A77E8">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eastAsia="Times New Roman" w:hAnsi="Times New Roman"/>
          <w:sz w:val="20"/>
          <w:szCs w:val="20"/>
          <w:lang w:eastAsia="pl-PL"/>
        </w:rPr>
        <w:t xml:space="preserve">której przedmiotem jest </w:t>
      </w:r>
      <w:r w:rsidR="006A77E8" w:rsidRPr="006A77E8">
        <w:rPr>
          <w:rFonts w:ascii="Times New Roman" w:hAnsi="Times New Roman"/>
          <w:sz w:val="20"/>
        </w:rPr>
        <w:t>w</w:t>
      </w:r>
      <w:r w:rsidR="0095482E" w:rsidRPr="006A77E8">
        <w:rPr>
          <w:rFonts w:ascii="Times New Roman" w:hAnsi="Times New Roman"/>
          <w:sz w:val="20"/>
        </w:rPr>
        <w:t>ykonanie usługi drukowania wydawnictwa Michel Kichka „</w:t>
      </w:r>
      <w:r w:rsidR="0095482E" w:rsidRPr="006A77E8">
        <w:rPr>
          <w:rFonts w:ascii="Times New Roman" w:hAnsi="Times New Roman"/>
          <w:sz w:val="20"/>
          <w:szCs w:val="20"/>
        </w:rPr>
        <w:t>Inna Jerozolima”</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95482E"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95482E" w:rsidRDefault="0095482E">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53A95884" w:rsidR="0095482E" w:rsidRPr="006A77E8" w:rsidRDefault="006A77E8" w:rsidP="00C4388F">
                                  <w:pPr>
                                    <w:spacing w:after="0" w:line="240" w:lineRule="auto"/>
                                    <w:rPr>
                                      <w:rFonts w:ascii="Times New Roman" w:eastAsia="Times New Roman" w:hAnsi="Times New Roman"/>
                                      <w:sz w:val="24"/>
                                      <w:szCs w:val="24"/>
                                      <w:lang w:eastAsia="pl-PL"/>
                                    </w:rPr>
                                  </w:pPr>
                                  <w:r w:rsidRPr="006A77E8">
                                    <w:rPr>
                                      <w:rFonts w:ascii="Times New Roman" w:hAnsi="Times New Roman"/>
                                      <w:sz w:val="20"/>
                                    </w:rPr>
                                    <w:t>Wykonanie usługi drukowania wydawnictwa Michel Kichka „</w:t>
                                  </w:r>
                                  <w:r w:rsidRPr="006A77E8">
                                    <w:rPr>
                                      <w:rFonts w:ascii="Times New Roman" w:hAnsi="Times New Roman"/>
                                      <w:sz w:val="20"/>
                                      <w:szCs w:val="20"/>
                                    </w:rPr>
                                    <w:t>Inna Jerozolima”</w:t>
                                  </w:r>
                                </w:p>
                              </w:tc>
                            </w:tr>
                            <w:tr w:rsidR="0095482E"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95482E" w:rsidRDefault="0095482E">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95482E" w:rsidRDefault="0095482E">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95482E" w:rsidRDefault="0095482E">
                                  <w:pPr>
                                    <w:spacing w:after="0" w:line="240" w:lineRule="auto"/>
                                    <w:jc w:val="both"/>
                                  </w:pPr>
                                  <w:r>
                                    <w:rPr>
                                      <w:rFonts w:ascii="Times New Roman" w:hAnsi="Times New Roman"/>
                                      <w:sz w:val="20"/>
                                      <w:szCs w:val="20"/>
                                    </w:rPr>
                                    <w:t>Kategorie osób</w:t>
                                  </w:r>
                                </w:p>
                              </w:tc>
                            </w:tr>
                            <w:tr w:rsidR="0095482E"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95482E" w:rsidRDefault="0095482E">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95482E" w:rsidRDefault="0095482E">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95482E" w:rsidRDefault="0095482E">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95482E" w:rsidRDefault="0095482E">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95482E" w:rsidRPr="00E547AA" w:rsidRDefault="0095482E">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95482E" w:rsidRDefault="0095482E"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95482E"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95482E" w:rsidRDefault="0095482E">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53A95884" w:rsidR="0095482E" w:rsidRPr="006A77E8" w:rsidRDefault="006A77E8" w:rsidP="00C4388F">
                            <w:pPr>
                              <w:spacing w:after="0" w:line="240" w:lineRule="auto"/>
                              <w:rPr>
                                <w:rFonts w:ascii="Times New Roman" w:eastAsia="Times New Roman" w:hAnsi="Times New Roman"/>
                                <w:sz w:val="24"/>
                                <w:szCs w:val="24"/>
                                <w:lang w:eastAsia="pl-PL"/>
                              </w:rPr>
                            </w:pPr>
                            <w:r w:rsidRPr="006A77E8">
                              <w:rPr>
                                <w:rFonts w:ascii="Times New Roman" w:hAnsi="Times New Roman"/>
                                <w:sz w:val="20"/>
                              </w:rPr>
                              <w:t>Wykonanie usługi drukowania wydawnictwa Michel Kichka „</w:t>
                            </w:r>
                            <w:r w:rsidRPr="006A77E8">
                              <w:rPr>
                                <w:rFonts w:ascii="Times New Roman" w:hAnsi="Times New Roman"/>
                                <w:sz w:val="20"/>
                                <w:szCs w:val="20"/>
                              </w:rPr>
                              <w:t>Inna Jerozolima”</w:t>
                            </w:r>
                          </w:p>
                        </w:tc>
                      </w:tr>
                      <w:tr w:rsidR="0095482E"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95482E" w:rsidRDefault="0095482E">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95482E" w:rsidRDefault="0095482E">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95482E" w:rsidRDefault="0095482E">
                            <w:pPr>
                              <w:spacing w:after="0" w:line="240" w:lineRule="auto"/>
                              <w:jc w:val="both"/>
                            </w:pPr>
                            <w:r>
                              <w:rPr>
                                <w:rFonts w:ascii="Times New Roman" w:hAnsi="Times New Roman"/>
                                <w:sz w:val="20"/>
                                <w:szCs w:val="20"/>
                              </w:rPr>
                              <w:t>Kategorie osób</w:t>
                            </w:r>
                          </w:p>
                        </w:tc>
                      </w:tr>
                      <w:tr w:rsidR="0095482E"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95482E" w:rsidRDefault="0095482E">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95482E" w:rsidRDefault="0095482E">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95482E" w:rsidRDefault="0095482E">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95482E" w:rsidRDefault="0095482E">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95482E" w:rsidRPr="00E547AA" w:rsidRDefault="0095482E">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95482E" w:rsidRDefault="0095482E"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2"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B33C65">
        <w:rPr>
          <w:rFonts w:ascii="Times New Roman" w:hAnsi="Times New Roman"/>
          <w:strike/>
          <w:sz w:val="20"/>
          <w:szCs w:val="20"/>
        </w:rPr>
        <w:t>/</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3"/>
      <w:headerReference w:type="default" r:id="rId24"/>
      <w:footerReference w:type="even" r:id="rId25"/>
      <w:footerReference w:type="default" r:id="rId26"/>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ECAD8" w14:textId="77777777" w:rsidR="009E284B" w:rsidRDefault="009E284B">
      <w:pPr>
        <w:spacing w:after="0" w:line="240" w:lineRule="auto"/>
      </w:pPr>
      <w:r>
        <w:separator/>
      </w:r>
    </w:p>
  </w:endnote>
  <w:endnote w:type="continuationSeparator" w:id="0">
    <w:p w14:paraId="1FF2FDFA" w14:textId="77777777" w:rsidR="009E284B" w:rsidRDefault="009E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95482E" w:rsidRDefault="009548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95482E" w:rsidRDefault="0095482E">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66B29F3A" w:rsidR="0095482E" w:rsidRDefault="009548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255F9">
      <w:rPr>
        <w:rStyle w:val="Numerstrony"/>
        <w:noProof/>
      </w:rPr>
      <w:t>20</w:t>
    </w:r>
    <w:r>
      <w:rPr>
        <w:rStyle w:val="Numerstrony"/>
      </w:rPr>
      <w:fldChar w:fldCharType="end"/>
    </w:r>
  </w:p>
  <w:p w14:paraId="08489B23" w14:textId="77777777" w:rsidR="0095482E" w:rsidRDefault="0095482E">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2B17A" w14:textId="77777777" w:rsidR="009E284B" w:rsidRDefault="009E284B">
      <w:pPr>
        <w:spacing w:after="0" w:line="240" w:lineRule="auto"/>
      </w:pPr>
      <w:r>
        <w:separator/>
      </w:r>
    </w:p>
  </w:footnote>
  <w:footnote w:type="continuationSeparator" w:id="0">
    <w:p w14:paraId="4ED99F7F" w14:textId="77777777" w:rsidR="009E284B" w:rsidRDefault="009E284B">
      <w:pPr>
        <w:spacing w:after="0" w:line="240" w:lineRule="auto"/>
      </w:pPr>
      <w:r>
        <w:continuationSeparator/>
      </w:r>
    </w:p>
  </w:footnote>
  <w:footnote w:id="1">
    <w:p w14:paraId="4989521F" w14:textId="77777777" w:rsidR="0095482E" w:rsidRDefault="0095482E"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95482E" w:rsidRDefault="0095482E"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95482E" w:rsidRDefault="0095482E"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95482E" w:rsidRDefault="0095482E"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95482E" w:rsidRDefault="0095482E"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95482E" w:rsidRDefault="0095482E"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95482E" w:rsidRDefault="0095482E"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95482E" w:rsidRDefault="0095482E"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95482E" w:rsidRDefault="0095482E">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95482E" w:rsidRDefault="0095482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95482E" w:rsidRDefault="0095482E">
    <w:pPr>
      <w:framePr w:wrap="auto" w:vAnchor="text" w:hAnchor="margin" w:xAlign="right" w:y="1"/>
      <w:rPr>
        <w:b/>
      </w:rPr>
    </w:pPr>
  </w:p>
  <w:p w14:paraId="6268CBC7" w14:textId="77777777" w:rsidR="0095482E" w:rsidRPr="00F204E6" w:rsidRDefault="0095482E"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7"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1"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4A5727A"/>
    <w:multiLevelType w:val="hybridMultilevel"/>
    <w:tmpl w:val="03EEFF78"/>
    <w:lvl w:ilvl="0" w:tplc="CFAEBD7A">
      <w:start w:val="17"/>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4"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8"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9"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61"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3CD46A3"/>
    <w:multiLevelType w:val="hybridMultilevel"/>
    <w:tmpl w:val="327AEB82"/>
    <w:lvl w:ilvl="0" w:tplc="86FE667A">
      <w:start w:val="15"/>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9"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40"/>
  </w:num>
  <w:num w:numId="3">
    <w:abstractNumId w:val="68"/>
  </w:num>
  <w:num w:numId="4">
    <w:abstractNumId w:val="42"/>
  </w:num>
  <w:num w:numId="5">
    <w:abstractNumId w:val="25"/>
  </w:num>
  <w:num w:numId="6">
    <w:abstractNumId w:val="36"/>
  </w:num>
  <w:num w:numId="7">
    <w:abstractNumId w:val="27"/>
  </w:num>
  <w:num w:numId="8">
    <w:abstractNumId w:val="53"/>
  </w:num>
  <w:num w:numId="9">
    <w:abstractNumId w:val="46"/>
  </w:num>
  <w:num w:numId="10">
    <w:abstractNumId w:val="72"/>
  </w:num>
  <w:num w:numId="11">
    <w:abstractNumId w:val="41"/>
  </w:num>
  <w:num w:numId="12">
    <w:abstractNumId w:val="35"/>
  </w:num>
  <w:num w:numId="13">
    <w:abstractNumId w:val="19"/>
  </w:num>
  <w:num w:numId="14">
    <w:abstractNumId w:val="63"/>
  </w:num>
  <w:num w:numId="15">
    <w:abstractNumId w:val="69"/>
  </w:num>
  <w:num w:numId="16">
    <w:abstractNumId w:val="73"/>
  </w:num>
  <w:num w:numId="17">
    <w:abstractNumId w:val="62"/>
  </w:num>
  <w:num w:numId="18">
    <w:abstractNumId w:val="44"/>
  </w:num>
  <w:num w:numId="19">
    <w:abstractNumId w:val="58"/>
  </w:num>
  <w:num w:numId="20">
    <w:abstractNumId w:val="38"/>
  </w:num>
  <w:num w:numId="21">
    <w:abstractNumId w:val="61"/>
  </w:num>
  <w:num w:numId="22">
    <w:abstractNumId w:val="5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1"/>
  </w:num>
  <w:num w:numId="26">
    <w:abstractNumId w:val="15"/>
  </w:num>
  <w:num w:numId="27">
    <w:abstractNumId w:val="34"/>
  </w:num>
  <w:num w:numId="28">
    <w:abstractNumId w:val="26"/>
  </w:num>
  <w:num w:numId="29">
    <w:abstractNumId w:val="37"/>
  </w:num>
  <w:num w:numId="30">
    <w:abstractNumId w:val="16"/>
  </w:num>
  <w:num w:numId="31">
    <w:abstractNumId w:val="66"/>
  </w:num>
  <w:num w:numId="32">
    <w:abstractNumId w:val="59"/>
  </w:num>
  <w:num w:numId="33">
    <w:abstractNumId w:val="4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23"/>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0"/>
  </w:num>
  <w:num w:numId="41">
    <w:abstractNumId w:val="39"/>
  </w:num>
  <w:num w:numId="42">
    <w:abstractNumId w:val="48"/>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2"/>
  </w:num>
  <w:num w:numId="74">
    <w:abstractNumId w:val="21"/>
  </w:num>
  <w:num w:numId="75">
    <w:abstractNumId w:val="18"/>
  </w:num>
  <w:num w:numId="76">
    <w:abstractNumId w:val="67"/>
  </w:num>
  <w:num w:numId="77">
    <w:abstractNumId w:val="33"/>
  </w:num>
  <w:num w:numId="78">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527"/>
    <w:rsid w:val="00005E4A"/>
    <w:rsid w:val="00006544"/>
    <w:rsid w:val="000125EF"/>
    <w:rsid w:val="00012968"/>
    <w:rsid w:val="0001376F"/>
    <w:rsid w:val="00013CCB"/>
    <w:rsid w:val="000140C5"/>
    <w:rsid w:val="000156D3"/>
    <w:rsid w:val="00016A1E"/>
    <w:rsid w:val="00016F72"/>
    <w:rsid w:val="000174A1"/>
    <w:rsid w:val="000175ED"/>
    <w:rsid w:val="000176EC"/>
    <w:rsid w:val="00017C3A"/>
    <w:rsid w:val="00017F92"/>
    <w:rsid w:val="000224D4"/>
    <w:rsid w:val="00024408"/>
    <w:rsid w:val="00025173"/>
    <w:rsid w:val="0002577A"/>
    <w:rsid w:val="000262C4"/>
    <w:rsid w:val="00026D07"/>
    <w:rsid w:val="0002702B"/>
    <w:rsid w:val="00027F05"/>
    <w:rsid w:val="00030D74"/>
    <w:rsid w:val="00031631"/>
    <w:rsid w:val="000322B7"/>
    <w:rsid w:val="00033A9C"/>
    <w:rsid w:val="00034025"/>
    <w:rsid w:val="000342A9"/>
    <w:rsid w:val="00034D95"/>
    <w:rsid w:val="00034DB8"/>
    <w:rsid w:val="000364BC"/>
    <w:rsid w:val="000366AC"/>
    <w:rsid w:val="00037564"/>
    <w:rsid w:val="000378D7"/>
    <w:rsid w:val="00037917"/>
    <w:rsid w:val="00041112"/>
    <w:rsid w:val="0004175D"/>
    <w:rsid w:val="00041837"/>
    <w:rsid w:val="00044180"/>
    <w:rsid w:val="000449E1"/>
    <w:rsid w:val="00044DDD"/>
    <w:rsid w:val="000454B2"/>
    <w:rsid w:val="00045802"/>
    <w:rsid w:val="00045DCD"/>
    <w:rsid w:val="00047103"/>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0071"/>
    <w:rsid w:val="0006236D"/>
    <w:rsid w:val="0006282B"/>
    <w:rsid w:val="00063F86"/>
    <w:rsid w:val="00064488"/>
    <w:rsid w:val="0006599E"/>
    <w:rsid w:val="00065BBD"/>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D12"/>
    <w:rsid w:val="00085F07"/>
    <w:rsid w:val="000863E5"/>
    <w:rsid w:val="00086C0C"/>
    <w:rsid w:val="00087634"/>
    <w:rsid w:val="00090C09"/>
    <w:rsid w:val="00090FD4"/>
    <w:rsid w:val="00091B0F"/>
    <w:rsid w:val="000932D8"/>
    <w:rsid w:val="000939C2"/>
    <w:rsid w:val="00093B48"/>
    <w:rsid w:val="00094825"/>
    <w:rsid w:val="00094960"/>
    <w:rsid w:val="00094B6E"/>
    <w:rsid w:val="0009552D"/>
    <w:rsid w:val="0009665B"/>
    <w:rsid w:val="00096C13"/>
    <w:rsid w:val="000A1352"/>
    <w:rsid w:val="000A2D0E"/>
    <w:rsid w:val="000A3988"/>
    <w:rsid w:val="000A3EC6"/>
    <w:rsid w:val="000A4183"/>
    <w:rsid w:val="000A4721"/>
    <w:rsid w:val="000A4A31"/>
    <w:rsid w:val="000A7020"/>
    <w:rsid w:val="000B09AE"/>
    <w:rsid w:val="000B2591"/>
    <w:rsid w:val="000B2B30"/>
    <w:rsid w:val="000B3EC1"/>
    <w:rsid w:val="000B402F"/>
    <w:rsid w:val="000B6032"/>
    <w:rsid w:val="000B6E17"/>
    <w:rsid w:val="000B6ED5"/>
    <w:rsid w:val="000C0942"/>
    <w:rsid w:val="000C1E06"/>
    <w:rsid w:val="000C1E87"/>
    <w:rsid w:val="000C2954"/>
    <w:rsid w:val="000C3575"/>
    <w:rsid w:val="000C48C7"/>
    <w:rsid w:val="000C540C"/>
    <w:rsid w:val="000C57C5"/>
    <w:rsid w:val="000C5D83"/>
    <w:rsid w:val="000C5DDF"/>
    <w:rsid w:val="000C6944"/>
    <w:rsid w:val="000C7FE1"/>
    <w:rsid w:val="000D096B"/>
    <w:rsid w:val="000D13AE"/>
    <w:rsid w:val="000D26C3"/>
    <w:rsid w:val="000D319A"/>
    <w:rsid w:val="000D3259"/>
    <w:rsid w:val="000D4A95"/>
    <w:rsid w:val="000D5D47"/>
    <w:rsid w:val="000D6923"/>
    <w:rsid w:val="000D7058"/>
    <w:rsid w:val="000D763B"/>
    <w:rsid w:val="000D78B0"/>
    <w:rsid w:val="000D7B90"/>
    <w:rsid w:val="000E0BF3"/>
    <w:rsid w:val="000E100F"/>
    <w:rsid w:val="000E1451"/>
    <w:rsid w:val="000E20FC"/>
    <w:rsid w:val="000E228B"/>
    <w:rsid w:val="000E2977"/>
    <w:rsid w:val="000E363D"/>
    <w:rsid w:val="000E51CD"/>
    <w:rsid w:val="000E6151"/>
    <w:rsid w:val="000E7D95"/>
    <w:rsid w:val="000F01DC"/>
    <w:rsid w:val="000F056A"/>
    <w:rsid w:val="000F09DC"/>
    <w:rsid w:val="000F1A4C"/>
    <w:rsid w:val="000F3C57"/>
    <w:rsid w:val="000F41C5"/>
    <w:rsid w:val="000F7324"/>
    <w:rsid w:val="00100912"/>
    <w:rsid w:val="001011EA"/>
    <w:rsid w:val="001016D6"/>
    <w:rsid w:val="00102105"/>
    <w:rsid w:val="00102168"/>
    <w:rsid w:val="001024ED"/>
    <w:rsid w:val="0010279F"/>
    <w:rsid w:val="00102931"/>
    <w:rsid w:val="00104C7A"/>
    <w:rsid w:val="001051D4"/>
    <w:rsid w:val="00105F80"/>
    <w:rsid w:val="0010677B"/>
    <w:rsid w:val="0010691F"/>
    <w:rsid w:val="0011009E"/>
    <w:rsid w:val="0011185B"/>
    <w:rsid w:val="00111DEB"/>
    <w:rsid w:val="00113759"/>
    <w:rsid w:val="001137DE"/>
    <w:rsid w:val="00114425"/>
    <w:rsid w:val="0011615F"/>
    <w:rsid w:val="00117B1C"/>
    <w:rsid w:val="001230DF"/>
    <w:rsid w:val="00123643"/>
    <w:rsid w:val="001241BD"/>
    <w:rsid w:val="0012429C"/>
    <w:rsid w:val="001249C3"/>
    <w:rsid w:val="00124F98"/>
    <w:rsid w:val="00126275"/>
    <w:rsid w:val="00126B63"/>
    <w:rsid w:val="0012759D"/>
    <w:rsid w:val="001278CB"/>
    <w:rsid w:val="00131556"/>
    <w:rsid w:val="00131AB7"/>
    <w:rsid w:val="0013236B"/>
    <w:rsid w:val="001324F9"/>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C65"/>
    <w:rsid w:val="00144DF1"/>
    <w:rsid w:val="00145B4C"/>
    <w:rsid w:val="00146D21"/>
    <w:rsid w:val="00146D8D"/>
    <w:rsid w:val="00147577"/>
    <w:rsid w:val="00151933"/>
    <w:rsid w:val="00152BD2"/>
    <w:rsid w:val="00152F4F"/>
    <w:rsid w:val="001538D2"/>
    <w:rsid w:val="001541B4"/>
    <w:rsid w:val="001545F9"/>
    <w:rsid w:val="00154661"/>
    <w:rsid w:val="00154C88"/>
    <w:rsid w:val="001562B6"/>
    <w:rsid w:val="0015648A"/>
    <w:rsid w:val="001567AF"/>
    <w:rsid w:val="00156A82"/>
    <w:rsid w:val="0016262E"/>
    <w:rsid w:val="00163380"/>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413F"/>
    <w:rsid w:val="00184CFA"/>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6C63"/>
    <w:rsid w:val="001A7FAA"/>
    <w:rsid w:val="001B0035"/>
    <w:rsid w:val="001B13DC"/>
    <w:rsid w:val="001B2B48"/>
    <w:rsid w:val="001B2E45"/>
    <w:rsid w:val="001B476F"/>
    <w:rsid w:val="001B5321"/>
    <w:rsid w:val="001B5D47"/>
    <w:rsid w:val="001C002F"/>
    <w:rsid w:val="001C233A"/>
    <w:rsid w:val="001C2A5E"/>
    <w:rsid w:val="001C4741"/>
    <w:rsid w:val="001C521E"/>
    <w:rsid w:val="001C5A47"/>
    <w:rsid w:val="001C6026"/>
    <w:rsid w:val="001C6C28"/>
    <w:rsid w:val="001C6F0D"/>
    <w:rsid w:val="001C7ACD"/>
    <w:rsid w:val="001C7C8F"/>
    <w:rsid w:val="001D01B9"/>
    <w:rsid w:val="001D2006"/>
    <w:rsid w:val="001D5816"/>
    <w:rsid w:val="001D5F1C"/>
    <w:rsid w:val="001D7367"/>
    <w:rsid w:val="001D7790"/>
    <w:rsid w:val="001E10FC"/>
    <w:rsid w:val="001E1156"/>
    <w:rsid w:val="001E1714"/>
    <w:rsid w:val="001E2EDF"/>
    <w:rsid w:val="001E3756"/>
    <w:rsid w:val="001E3ACE"/>
    <w:rsid w:val="001E3DFE"/>
    <w:rsid w:val="001E4CF5"/>
    <w:rsid w:val="001E5958"/>
    <w:rsid w:val="001E5CA9"/>
    <w:rsid w:val="001E7695"/>
    <w:rsid w:val="001E7AC9"/>
    <w:rsid w:val="001E7D4F"/>
    <w:rsid w:val="001F0542"/>
    <w:rsid w:val="001F0740"/>
    <w:rsid w:val="001F1131"/>
    <w:rsid w:val="001F2AEE"/>
    <w:rsid w:val="001F2F90"/>
    <w:rsid w:val="001F3AFF"/>
    <w:rsid w:val="001F41D7"/>
    <w:rsid w:val="001F5137"/>
    <w:rsid w:val="001F691E"/>
    <w:rsid w:val="001F7F47"/>
    <w:rsid w:val="00200A12"/>
    <w:rsid w:val="00200FB4"/>
    <w:rsid w:val="00201259"/>
    <w:rsid w:val="00201B19"/>
    <w:rsid w:val="00203FA2"/>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6BA8"/>
    <w:rsid w:val="00217509"/>
    <w:rsid w:val="0022159A"/>
    <w:rsid w:val="00222615"/>
    <w:rsid w:val="002239BA"/>
    <w:rsid w:val="00223A55"/>
    <w:rsid w:val="00223ABD"/>
    <w:rsid w:val="00223C34"/>
    <w:rsid w:val="002245A8"/>
    <w:rsid w:val="00224C87"/>
    <w:rsid w:val="002262F7"/>
    <w:rsid w:val="00226B43"/>
    <w:rsid w:val="002273EA"/>
    <w:rsid w:val="00227EDD"/>
    <w:rsid w:val="002300A9"/>
    <w:rsid w:val="002305A5"/>
    <w:rsid w:val="00230E7E"/>
    <w:rsid w:val="00230FB6"/>
    <w:rsid w:val="00231099"/>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1E1A"/>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2F48"/>
    <w:rsid w:val="00273AC2"/>
    <w:rsid w:val="00275062"/>
    <w:rsid w:val="0027596E"/>
    <w:rsid w:val="00275AB1"/>
    <w:rsid w:val="00275B91"/>
    <w:rsid w:val="00277CAD"/>
    <w:rsid w:val="00281B64"/>
    <w:rsid w:val="00281BC1"/>
    <w:rsid w:val="00282E69"/>
    <w:rsid w:val="0028378D"/>
    <w:rsid w:val="00283E3C"/>
    <w:rsid w:val="00284704"/>
    <w:rsid w:val="00284DE1"/>
    <w:rsid w:val="002857FC"/>
    <w:rsid w:val="002859CD"/>
    <w:rsid w:val="002860B6"/>
    <w:rsid w:val="00286823"/>
    <w:rsid w:val="00286F16"/>
    <w:rsid w:val="00287441"/>
    <w:rsid w:val="002874BE"/>
    <w:rsid w:val="00287BC1"/>
    <w:rsid w:val="00290763"/>
    <w:rsid w:val="002917CC"/>
    <w:rsid w:val="00291901"/>
    <w:rsid w:val="002919B5"/>
    <w:rsid w:val="00292950"/>
    <w:rsid w:val="00292999"/>
    <w:rsid w:val="00293354"/>
    <w:rsid w:val="0029420D"/>
    <w:rsid w:val="00294303"/>
    <w:rsid w:val="00294897"/>
    <w:rsid w:val="00294B88"/>
    <w:rsid w:val="00295A36"/>
    <w:rsid w:val="00296E70"/>
    <w:rsid w:val="002A09AB"/>
    <w:rsid w:val="002A20B2"/>
    <w:rsid w:val="002A2762"/>
    <w:rsid w:val="002A2B74"/>
    <w:rsid w:val="002A388E"/>
    <w:rsid w:val="002A5232"/>
    <w:rsid w:val="002A582B"/>
    <w:rsid w:val="002A5911"/>
    <w:rsid w:val="002A5EE9"/>
    <w:rsid w:val="002A60D7"/>
    <w:rsid w:val="002A611A"/>
    <w:rsid w:val="002A7C9F"/>
    <w:rsid w:val="002B0399"/>
    <w:rsid w:val="002B14A9"/>
    <w:rsid w:val="002B155D"/>
    <w:rsid w:val="002B1A20"/>
    <w:rsid w:val="002B1AEA"/>
    <w:rsid w:val="002B4D33"/>
    <w:rsid w:val="002B6308"/>
    <w:rsid w:val="002B65C2"/>
    <w:rsid w:val="002B6A4D"/>
    <w:rsid w:val="002C1467"/>
    <w:rsid w:val="002C1E21"/>
    <w:rsid w:val="002C4CA3"/>
    <w:rsid w:val="002C5C2C"/>
    <w:rsid w:val="002C5DD4"/>
    <w:rsid w:val="002D0E4B"/>
    <w:rsid w:val="002D2FFB"/>
    <w:rsid w:val="002D34BC"/>
    <w:rsid w:val="002D39DD"/>
    <w:rsid w:val="002D46CE"/>
    <w:rsid w:val="002D4F20"/>
    <w:rsid w:val="002D54B2"/>
    <w:rsid w:val="002D627D"/>
    <w:rsid w:val="002D633F"/>
    <w:rsid w:val="002D6923"/>
    <w:rsid w:val="002D6A9C"/>
    <w:rsid w:val="002D7954"/>
    <w:rsid w:val="002E0329"/>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4FBA"/>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E59"/>
    <w:rsid w:val="00324613"/>
    <w:rsid w:val="00324EA0"/>
    <w:rsid w:val="00330BD3"/>
    <w:rsid w:val="0033186E"/>
    <w:rsid w:val="00331E41"/>
    <w:rsid w:val="00334657"/>
    <w:rsid w:val="00336748"/>
    <w:rsid w:val="00336D9E"/>
    <w:rsid w:val="00337F6E"/>
    <w:rsid w:val="00340C4E"/>
    <w:rsid w:val="0034223A"/>
    <w:rsid w:val="00342D22"/>
    <w:rsid w:val="003438CD"/>
    <w:rsid w:val="00344721"/>
    <w:rsid w:val="00344ECC"/>
    <w:rsid w:val="00345D29"/>
    <w:rsid w:val="00346D4E"/>
    <w:rsid w:val="00352385"/>
    <w:rsid w:val="0035301D"/>
    <w:rsid w:val="00355595"/>
    <w:rsid w:val="003559F6"/>
    <w:rsid w:val="00356FD9"/>
    <w:rsid w:val="0035792A"/>
    <w:rsid w:val="00360764"/>
    <w:rsid w:val="00360C9B"/>
    <w:rsid w:val="00360D98"/>
    <w:rsid w:val="00361095"/>
    <w:rsid w:val="00361374"/>
    <w:rsid w:val="00361725"/>
    <w:rsid w:val="00363DAE"/>
    <w:rsid w:val="00364608"/>
    <w:rsid w:val="00364C24"/>
    <w:rsid w:val="003652F9"/>
    <w:rsid w:val="00365C63"/>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1814"/>
    <w:rsid w:val="00382D59"/>
    <w:rsid w:val="00382EC0"/>
    <w:rsid w:val="00383B3D"/>
    <w:rsid w:val="003843E3"/>
    <w:rsid w:val="0038443F"/>
    <w:rsid w:val="00385615"/>
    <w:rsid w:val="0038687A"/>
    <w:rsid w:val="00387203"/>
    <w:rsid w:val="0038778C"/>
    <w:rsid w:val="00387C14"/>
    <w:rsid w:val="003901CD"/>
    <w:rsid w:val="003902FC"/>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EC9"/>
    <w:rsid w:val="003A2159"/>
    <w:rsid w:val="003A245F"/>
    <w:rsid w:val="003A4BD3"/>
    <w:rsid w:val="003A4CC2"/>
    <w:rsid w:val="003A5A93"/>
    <w:rsid w:val="003A7651"/>
    <w:rsid w:val="003A7E69"/>
    <w:rsid w:val="003B00A2"/>
    <w:rsid w:val="003B2898"/>
    <w:rsid w:val="003B2F48"/>
    <w:rsid w:val="003B5459"/>
    <w:rsid w:val="003B59C2"/>
    <w:rsid w:val="003B6894"/>
    <w:rsid w:val="003B7748"/>
    <w:rsid w:val="003B7A37"/>
    <w:rsid w:val="003B7A9B"/>
    <w:rsid w:val="003B7EF7"/>
    <w:rsid w:val="003C1085"/>
    <w:rsid w:val="003C2CBF"/>
    <w:rsid w:val="003C34CD"/>
    <w:rsid w:val="003C367D"/>
    <w:rsid w:val="003C3EDC"/>
    <w:rsid w:val="003C640C"/>
    <w:rsid w:val="003C7163"/>
    <w:rsid w:val="003C7595"/>
    <w:rsid w:val="003C7A8A"/>
    <w:rsid w:val="003D260B"/>
    <w:rsid w:val="003D287E"/>
    <w:rsid w:val="003D72D4"/>
    <w:rsid w:val="003E3BA8"/>
    <w:rsid w:val="003E4622"/>
    <w:rsid w:val="003E4ECB"/>
    <w:rsid w:val="003E5062"/>
    <w:rsid w:val="003E527D"/>
    <w:rsid w:val="003E546E"/>
    <w:rsid w:val="003E7083"/>
    <w:rsid w:val="003E7334"/>
    <w:rsid w:val="003E7ACC"/>
    <w:rsid w:val="003E7DFA"/>
    <w:rsid w:val="003F0588"/>
    <w:rsid w:val="003F07FC"/>
    <w:rsid w:val="003F0F5D"/>
    <w:rsid w:val="003F10F4"/>
    <w:rsid w:val="003F1141"/>
    <w:rsid w:val="003F2604"/>
    <w:rsid w:val="003F2A2D"/>
    <w:rsid w:val="003F4BE5"/>
    <w:rsid w:val="003F5F5A"/>
    <w:rsid w:val="003F6923"/>
    <w:rsid w:val="003F7479"/>
    <w:rsid w:val="00400870"/>
    <w:rsid w:val="00400DE9"/>
    <w:rsid w:val="00400E52"/>
    <w:rsid w:val="004011FD"/>
    <w:rsid w:val="0040316D"/>
    <w:rsid w:val="0040382E"/>
    <w:rsid w:val="00403EBC"/>
    <w:rsid w:val="004045FA"/>
    <w:rsid w:val="004068B8"/>
    <w:rsid w:val="004131A6"/>
    <w:rsid w:val="004140A7"/>
    <w:rsid w:val="0041437F"/>
    <w:rsid w:val="00414ACD"/>
    <w:rsid w:val="00414D38"/>
    <w:rsid w:val="004150B2"/>
    <w:rsid w:val="00415BE1"/>
    <w:rsid w:val="00416691"/>
    <w:rsid w:val="00416E45"/>
    <w:rsid w:val="0041736B"/>
    <w:rsid w:val="004175BE"/>
    <w:rsid w:val="0042005B"/>
    <w:rsid w:val="00420C7C"/>
    <w:rsid w:val="00421FC6"/>
    <w:rsid w:val="004225A3"/>
    <w:rsid w:val="00423A05"/>
    <w:rsid w:val="00424283"/>
    <w:rsid w:val="004261F6"/>
    <w:rsid w:val="004264C6"/>
    <w:rsid w:val="00430F02"/>
    <w:rsid w:val="0043616B"/>
    <w:rsid w:val="004364BB"/>
    <w:rsid w:val="00437003"/>
    <w:rsid w:val="00440972"/>
    <w:rsid w:val="00441263"/>
    <w:rsid w:val="00441D76"/>
    <w:rsid w:val="004449FB"/>
    <w:rsid w:val="0044504E"/>
    <w:rsid w:val="0044539F"/>
    <w:rsid w:val="00445A2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42AC"/>
    <w:rsid w:val="00484639"/>
    <w:rsid w:val="00485DD1"/>
    <w:rsid w:val="004878E8"/>
    <w:rsid w:val="004904A9"/>
    <w:rsid w:val="004905BB"/>
    <w:rsid w:val="0049070F"/>
    <w:rsid w:val="00491081"/>
    <w:rsid w:val="0049139B"/>
    <w:rsid w:val="00491A2C"/>
    <w:rsid w:val="0049292D"/>
    <w:rsid w:val="00492FD0"/>
    <w:rsid w:val="0049306B"/>
    <w:rsid w:val="00493D7D"/>
    <w:rsid w:val="0049453A"/>
    <w:rsid w:val="00494E27"/>
    <w:rsid w:val="00496233"/>
    <w:rsid w:val="00497305"/>
    <w:rsid w:val="0049733B"/>
    <w:rsid w:val="004A0EC9"/>
    <w:rsid w:val="004A1B6E"/>
    <w:rsid w:val="004A1B9C"/>
    <w:rsid w:val="004A1E48"/>
    <w:rsid w:val="004A22D8"/>
    <w:rsid w:val="004A248D"/>
    <w:rsid w:val="004A2FE4"/>
    <w:rsid w:val="004A3245"/>
    <w:rsid w:val="004A4FB6"/>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11"/>
    <w:rsid w:val="004C5C6F"/>
    <w:rsid w:val="004C71D7"/>
    <w:rsid w:val="004C74FC"/>
    <w:rsid w:val="004C7E36"/>
    <w:rsid w:val="004D05AE"/>
    <w:rsid w:val="004D0665"/>
    <w:rsid w:val="004D298D"/>
    <w:rsid w:val="004D33AF"/>
    <w:rsid w:val="004D3FFA"/>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47"/>
    <w:rsid w:val="004F26A7"/>
    <w:rsid w:val="004F348D"/>
    <w:rsid w:val="004F3E6C"/>
    <w:rsid w:val="004F4738"/>
    <w:rsid w:val="004F5970"/>
    <w:rsid w:val="004F5FEF"/>
    <w:rsid w:val="004F6515"/>
    <w:rsid w:val="004F68E8"/>
    <w:rsid w:val="004F770D"/>
    <w:rsid w:val="005002C4"/>
    <w:rsid w:val="00500E8E"/>
    <w:rsid w:val="00501F56"/>
    <w:rsid w:val="005027B7"/>
    <w:rsid w:val="00502E9F"/>
    <w:rsid w:val="00503AA2"/>
    <w:rsid w:val="005047DA"/>
    <w:rsid w:val="00504CE7"/>
    <w:rsid w:val="005055A0"/>
    <w:rsid w:val="00507390"/>
    <w:rsid w:val="005077C7"/>
    <w:rsid w:val="00510018"/>
    <w:rsid w:val="00510263"/>
    <w:rsid w:val="0051071F"/>
    <w:rsid w:val="00511A01"/>
    <w:rsid w:val="0051315F"/>
    <w:rsid w:val="00514FDC"/>
    <w:rsid w:val="00515D34"/>
    <w:rsid w:val="005164CB"/>
    <w:rsid w:val="005165C9"/>
    <w:rsid w:val="005166FD"/>
    <w:rsid w:val="00517378"/>
    <w:rsid w:val="00520334"/>
    <w:rsid w:val="00521340"/>
    <w:rsid w:val="00521399"/>
    <w:rsid w:val="0052204D"/>
    <w:rsid w:val="005228E6"/>
    <w:rsid w:val="005228F6"/>
    <w:rsid w:val="005229BB"/>
    <w:rsid w:val="005239A2"/>
    <w:rsid w:val="00524A34"/>
    <w:rsid w:val="00524EEC"/>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CA7"/>
    <w:rsid w:val="00557E85"/>
    <w:rsid w:val="00557FA4"/>
    <w:rsid w:val="005617E0"/>
    <w:rsid w:val="0056410A"/>
    <w:rsid w:val="00564151"/>
    <w:rsid w:val="0056472E"/>
    <w:rsid w:val="00565315"/>
    <w:rsid w:val="00565C14"/>
    <w:rsid w:val="00565D5B"/>
    <w:rsid w:val="005660DD"/>
    <w:rsid w:val="0056729B"/>
    <w:rsid w:val="0056733E"/>
    <w:rsid w:val="005708C0"/>
    <w:rsid w:val="005713EF"/>
    <w:rsid w:val="00571C57"/>
    <w:rsid w:val="0057299B"/>
    <w:rsid w:val="00573F99"/>
    <w:rsid w:val="0057471F"/>
    <w:rsid w:val="00574756"/>
    <w:rsid w:val="005747F3"/>
    <w:rsid w:val="00574E70"/>
    <w:rsid w:val="005751F1"/>
    <w:rsid w:val="0057546C"/>
    <w:rsid w:val="005808DC"/>
    <w:rsid w:val="00584794"/>
    <w:rsid w:val="00585170"/>
    <w:rsid w:val="0058789F"/>
    <w:rsid w:val="00587CC8"/>
    <w:rsid w:val="0059006E"/>
    <w:rsid w:val="00590529"/>
    <w:rsid w:val="005915A8"/>
    <w:rsid w:val="00592C29"/>
    <w:rsid w:val="0059646A"/>
    <w:rsid w:val="00597229"/>
    <w:rsid w:val="005A069F"/>
    <w:rsid w:val="005A0A11"/>
    <w:rsid w:val="005A0CE4"/>
    <w:rsid w:val="005A22F9"/>
    <w:rsid w:val="005A43B9"/>
    <w:rsid w:val="005B0707"/>
    <w:rsid w:val="005B0719"/>
    <w:rsid w:val="005B074E"/>
    <w:rsid w:val="005B17E9"/>
    <w:rsid w:val="005B1CCD"/>
    <w:rsid w:val="005B26AE"/>
    <w:rsid w:val="005B2751"/>
    <w:rsid w:val="005B4180"/>
    <w:rsid w:val="005B4771"/>
    <w:rsid w:val="005B4ED2"/>
    <w:rsid w:val="005B5660"/>
    <w:rsid w:val="005B6439"/>
    <w:rsid w:val="005C0460"/>
    <w:rsid w:val="005C07A4"/>
    <w:rsid w:val="005C42B6"/>
    <w:rsid w:val="005C479D"/>
    <w:rsid w:val="005C4C75"/>
    <w:rsid w:val="005C596B"/>
    <w:rsid w:val="005C72A8"/>
    <w:rsid w:val="005C7B48"/>
    <w:rsid w:val="005C7F51"/>
    <w:rsid w:val="005D0D52"/>
    <w:rsid w:val="005D2231"/>
    <w:rsid w:val="005D2D06"/>
    <w:rsid w:val="005D30D3"/>
    <w:rsid w:val="005D5B86"/>
    <w:rsid w:val="005D66C8"/>
    <w:rsid w:val="005D67CE"/>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269D"/>
    <w:rsid w:val="005F3065"/>
    <w:rsid w:val="005F444C"/>
    <w:rsid w:val="005F4B31"/>
    <w:rsid w:val="005F4B92"/>
    <w:rsid w:val="005F4C5C"/>
    <w:rsid w:val="005F57AF"/>
    <w:rsid w:val="005F62DE"/>
    <w:rsid w:val="005F711E"/>
    <w:rsid w:val="005F7734"/>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13A2"/>
    <w:rsid w:val="00621797"/>
    <w:rsid w:val="00623C11"/>
    <w:rsid w:val="00623FD4"/>
    <w:rsid w:val="00625336"/>
    <w:rsid w:val="006253FA"/>
    <w:rsid w:val="00626FAF"/>
    <w:rsid w:val="00627220"/>
    <w:rsid w:val="00627378"/>
    <w:rsid w:val="006279D8"/>
    <w:rsid w:val="0063010E"/>
    <w:rsid w:val="00630956"/>
    <w:rsid w:val="00630FD5"/>
    <w:rsid w:val="00635B48"/>
    <w:rsid w:val="0063600D"/>
    <w:rsid w:val="0063659C"/>
    <w:rsid w:val="006412A0"/>
    <w:rsid w:val="00642013"/>
    <w:rsid w:val="00642A98"/>
    <w:rsid w:val="00642D18"/>
    <w:rsid w:val="00642EFA"/>
    <w:rsid w:val="006448C3"/>
    <w:rsid w:val="00644A65"/>
    <w:rsid w:val="00645360"/>
    <w:rsid w:val="006454AA"/>
    <w:rsid w:val="006455A4"/>
    <w:rsid w:val="006468A7"/>
    <w:rsid w:val="006476F0"/>
    <w:rsid w:val="006477C3"/>
    <w:rsid w:val="006477DA"/>
    <w:rsid w:val="006527AF"/>
    <w:rsid w:val="00652A17"/>
    <w:rsid w:val="00652ABF"/>
    <w:rsid w:val="006533AA"/>
    <w:rsid w:val="006535A1"/>
    <w:rsid w:val="00653D0D"/>
    <w:rsid w:val="006548D0"/>
    <w:rsid w:val="006551CB"/>
    <w:rsid w:val="006557B0"/>
    <w:rsid w:val="0065618F"/>
    <w:rsid w:val="006573C9"/>
    <w:rsid w:val="00657D39"/>
    <w:rsid w:val="006615BC"/>
    <w:rsid w:val="0066384A"/>
    <w:rsid w:val="006645C0"/>
    <w:rsid w:val="00664927"/>
    <w:rsid w:val="00665D8A"/>
    <w:rsid w:val="00665F21"/>
    <w:rsid w:val="006660CB"/>
    <w:rsid w:val="00666180"/>
    <w:rsid w:val="006667F0"/>
    <w:rsid w:val="00667313"/>
    <w:rsid w:val="0067058B"/>
    <w:rsid w:val="00670B9B"/>
    <w:rsid w:val="0067119F"/>
    <w:rsid w:val="00672457"/>
    <w:rsid w:val="006728D8"/>
    <w:rsid w:val="00673173"/>
    <w:rsid w:val="00673414"/>
    <w:rsid w:val="006746DB"/>
    <w:rsid w:val="006749CF"/>
    <w:rsid w:val="006760ED"/>
    <w:rsid w:val="0067682F"/>
    <w:rsid w:val="00676E5E"/>
    <w:rsid w:val="00676FEA"/>
    <w:rsid w:val="00677C03"/>
    <w:rsid w:val="0068055F"/>
    <w:rsid w:val="006817E5"/>
    <w:rsid w:val="0068295C"/>
    <w:rsid w:val="00685C4F"/>
    <w:rsid w:val="00685D2B"/>
    <w:rsid w:val="0069019D"/>
    <w:rsid w:val="00690F1A"/>
    <w:rsid w:val="006913E4"/>
    <w:rsid w:val="00691C16"/>
    <w:rsid w:val="00691C25"/>
    <w:rsid w:val="00691DA3"/>
    <w:rsid w:val="00692477"/>
    <w:rsid w:val="0069258F"/>
    <w:rsid w:val="0069265A"/>
    <w:rsid w:val="00693FD3"/>
    <w:rsid w:val="00696316"/>
    <w:rsid w:val="00696E2E"/>
    <w:rsid w:val="00696F91"/>
    <w:rsid w:val="00696F99"/>
    <w:rsid w:val="006A0D28"/>
    <w:rsid w:val="006A15A8"/>
    <w:rsid w:val="006A24A3"/>
    <w:rsid w:val="006A326F"/>
    <w:rsid w:val="006A4200"/>
    <w:rsid w:val="006A4435"/>
    <w:rsid w:val="006A44BA"/>
    <w:rsid w:val="006A4EB4"/>
    <w:rsid w:val="006A6D25"/>
    <w:rsid w:val="006A7592"/>
    <w:rsid w:val="006A77E8"/>
    <w:rsid w:val="006B0118"/>
    <w:rsid w:val="006B04AE"/>
    <w:rsid w:val="006B0B1F"/>
    <w:rsid w:val="006B2130"/>
    <w:rsid w:val="006B23A4"/>
    <w:rsid w:val="006B2825"/>
    <w:rsid w:val="006B2934"/>
    <w:rsid w:val="006B2BDA"/>
    <w:rsid w:val="006B2E4F"/>
    <w:rsid w:val="006B348F"/>
    <w:rsid w:val="006B4049"/>
    <w:rsid w:val="006B51B0"/>
    <w:rsid w:val="006C19F1"/>
    <w:rsid w:val="006C2441"/>
    <w:rsid w:val="006C2DCA"/>
    <w:rsid w:val="006C4943"/>
    <w:rsid w:val="006C615D"/>
    <w:rsid w:val="006C70EA"/>
    <w:rsid w:val="006C7254"/>
    <w:rsid w:val="006C764D"/>
    <w:rsid w:val="006D0105"/>
    <w:rsid w:val="006D066E"/>
    <w:rsid w:val="006D0A2F"/>
    <w:rsid w:val="006D0D71"/>
    <w:rsid w:val="006D15EB"/>
    <w:rsid w:val="006D1C6E"/>
    <w:rsid w:val="006D58D0"/>
    <w:rsid w:val="006D7D58"/>
    <w:rsid w:val="006E07F9"/>
    <w:rsid w:val="006E0BBB"/>
    <w:rsid w:val="006E12D5"/>
    <w:rsid w:val="006E1305"/>
    <w:rsid w:val="006E1464"/>
    <w:rsid w:val="006E170A"/>
    <w:rsid w:val="006E1822"/>
    <w:rsid w:val="006E1C52"/>
    <w:rsid w:val="006E2507"/>
    <w:rsid w:val="006E2DBD"/>
    <w:rsid w:val="006E4EA9"/>
    <w:rsid w:val="006E519D"/>
    <w:rsid w:val="006E606C"/>
    <w:rsid w:val="006E6CA1"/>
    <w:rsid w:val="006E7110"/>
    <w:rsid w:val="006E7D82"/>
    <w:rsid w:val="006F03F5"/>
    <w:rsid w:val="006F1641"/>
    <w:rsid w:val="006F2B56"/>
    <w:rsid w:val="006F3ABB"/>
    <w:rsid w:val="006F3DEC"/>
    <w:rsid w:val="006F3E5B"/>
    <w:rsid w:val="006F5327"/>
    <w:rsid w:val="006F58F5"/>
    <w:rsid w:val="006F6FB9"/>
    <w:rsid w:val="006F7E3F"/>
    <w:rsid w:val="0070016E"/>
    <w:rsid w:val="007024BD"/>
    <w:rsid w:val="00702BE1"/>
    <w:rsid w:val="00702F85"/>
    <w:rsid w:val="00703D97"/>
    <w:rsid w:val="00703EBD"/>
    <w:rsid w:val="0070487E"/>
    <w:rsid w:val="007055DC"/>
    <w:rsid w:val="00705BDA"/>
    <w:rsid w:val="00705FD0"/>
    <w:rsid w:val="0070652B"/>
    <w:rsid w:val="00707DDE"/>
    <w:rsid w:val="007101AE"/>
    <w:rsid w:val="00710550"/>
    <w:rsid w:val="00710B42"/>
    <w:rsid w:val="007122D8"/>
    <w:rsid w:val="00712B8B"/>
    <w:rsid w:val="00712F6C"/>
    <w:rsid w:val="007136CA"/>
    <w:rsid w:val="007168C5"/>
    <w:rsid w:val="00717AD6"/>
    <w:rsid w:val="0072045E"/>
    <w:rsid w:val="00721ACF"/>
    <w:rsid w:val="0072242C"/>
    <w:rsid w:val="007233C4"/>
    <w:rsid w:val="00723D88"/>
    <w:rsid w:val="00723F0B"/>
    <w:rsid w:val="007247D6"/>
    <w:rsid w:val="00724A0D"/>
    <w:rsid w:val="0072590E"/>
    <w:rsid w:val="00726AAF"/>
    <w:rsid w:val="00726ADC"/>
    <w:rsid w:val="00726C19"/>
    <w:rsid w:val="007277E0"/>
    <w:rsid w:val="00730EFC"/>
    <w:rsid w:val="007313FD"/>
    <w:rsid w:val="00731A1E"/>
    <w:rsid w:val="00731A4E"/>
    <w:rsid w:val="00731A9E"/>
    <w:rsid w:val="007346C0"/>
    <w:rsid w:val="007350ED"/>
    <w:rsid w:val="00735E74"/>
    <w:rsid w:val="007369B3"/>
    <w:rsid w:val="00736BE0"/>
    <w:rsid w:val="00741F3D"/>
    <w:rsid w:val="00742094"/>
    <w:rsid w:val="00742137"/>
    <w:rsid w:val="0074544F"/>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6714A"/>
    <w:rsid w:val="00770052"/>
    <w:rsid w:val="00770BEF"/>
    <w:rsid w:val="00771311"/>
    <w:rsid w:val="00771344"/>
    <w:rsid w:val="00771785"/>
    <w:rsid w:val="00771D8F"/>
    <w:rsid w:val="007729FA"/>
    <w:rsid w:val="00773835"/>
    <w:rsid w:val="007805DF"/>
    <w:rsid w:val="00780B2D"/>
    <w:rsid w:val="00781150"/>
    <w:rsid w:val="0078212C"/>
    <w:rsid w:val="00782C94"/>
    <w:rsid w:val="00782F4C"/>
    <w:rsid w:val="0078324B"/>
    <w:rsid w:val="00783649"/>
    <w:rsid w:val="007837F5"/>
    <w:rsid w:val="007845D5"/>
    <w:rsid w:val="007851F2"/>
    <w:rsid w:val="00785A29"/>
    <w:rsid w:val="00785F7F"/>
    <w:rsid w:val="007863E8"/>
    <w:rsid w:val="007864E9"/>
    <w:rsid w:val="007866EE"/>
    <w:rsid w:val="00786CD8"/>
    <w:rsid w:val="0079085C"/>
    <w:rsid w:val="00790B5E"/>
    <w:rsid w:val="00792C71"/>
    <w:rsid w:val="00792CC4"/>
    <w:rsid w:val="0079311F"/>
    <w:rsid w:val="00793C02"/>
    <w:rsid w:val="00793E3A"/>
    <w:rsid w:val="00796A2D"/>
    <w:rsid w:val="00797E3F"/>
    <w:rsid w:val="007A0177"/>
    <w:rsid w:val="007A33A3"/>
    <w:rsid w:val="007A353A"/>
    <w:rsid w:val="007A4177"/>
    <w:rsid w:val="007A482A"/>
    <w:rsid w:val="007A4AFC"/>
    <w:rsid w:val="007A5348"/>
    <w:rsid w:val="007B01BB"/>
    <w:rsid w:val="007B0316"/>
    <w:rsid w:val="007B083A"/>
    <w:rsid w:val="007B0A1C"/>
    <w:rsid w:val="007B0B45"/>
    <w:rsid w:val="007B0F5F"/>
    <w:rsid w:val="007B1D3D"/>
    <w:rsid w:val="007B2284"/>
    <w:rsid w:val="007B2851"/>
    <w:rsid w:val="007B3CF4"/>
    <w:rsid w:val="007B44E7"/>
    <w:rsid w:val="007B4841"/>
    <w:rsid w:val="007B4A99"/>
    <w:rsid w:val="007B50DE"/>
    <w:rsid w:val="007B65B6"/>
    <w:rsid w:val="007B66B6"/>
    <w:rsid w:val="007B7065"/>
    <w:rsid w:val="007B7284"/>
    <w:rsid w:val="007C1EAF"/>
    <w:rsid w:val="007C2EC3"/>
    <w:rsid w:val="007C5064"/>
    <w:rsid w:val="007C5123"/>
    <w:rsid w:val="007C5C0D"/>
    <w:rsid w:val="007C5CA7"/>
    <w:rsid w:val="007C5D0F"/>
    <w:rsid w:val="007C62B2"/>
    <w:rsid w:val="007C64A4"/>
    <w:rsid w:val="007C64B2"/>
    <w:rsid w:val="007D0073"/>
    <w:rsid w:val="007D2637"/>
    <w:rsid w:val="007D29A6"/>
    <w:rsid w:val="007D3B89"/>
    <w:rsid w:val="007D3FE1"/>
    <w:rsid w:val="007D4B36"/>
    <w:rsid w:val="007D5618"/>
    <w:rsid w:val="007D5C24"/>
    <w:rsid w:val="007D657B"/>
    <w:rsid w:val="007D7435"/>
    <w:rsid w:val="007D7A91"/>
    <w:rsid w:val="007D7CCE"/>
    <w:rsid w:val="007E057C"/>
    <w:rsid w:val="007E27AC"/>
    <w:rsid w:val="007E5618"/>
    <w:rsid w:val="007E666B"/>
    <w:rsid w:val="007E6A8D"/>
    <w:rsid w:val="007E6F33"/>
    <w:rsid w:val="007F193D"/>
    <w:rsid w:val="007F1BAC"/>
    <w:rsid w:val="007F2443"/>
    <w:rsid w:val="007F2620"/>
    <w:rsid w:val="007F2E0A"/>
    <w:rsid w:val="007F3E76"/>
    <w:rsid w:val="007F4560"/>
    <w:rsid w:val="007F75C0"/>
    <w:rsid w:val="007F75C2"/>
    <w:rsid w:val="007F7E49"/>
    <w:rsid w:val="00800964"/>
    <w:rsid w:val="0080129F"/>
    <w:rsid w:val="00803642"/>
    <w:rsid w:val="008054A3"/>
    <w:rsid w:val="00806F4D"/>
    <w:rsid w:val="0080742B"/>
    <w:rsid w:val="008077B6"/>
    <w:rsid w:val="008078E3"/>
    <w:rsid w:val="008103C1"/>
    <w:rsid w:val="00811EDB"/>
    <w:rsid w:val="008121B9"/>
    <w:rsid w:val="00813209"/>
    <w:rsid w:val="0081517E"/>
    <w:rsid w:val="0081562E"/>
    <w:rsid w:val="0081577A"/>
    <w:rsid w:val="00815F8E"/>
    <w:rsid w:val="0081639A"/>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286"/>
    <w:rsid w:val="008479EF"/>
    <w:rsid w:val="00847B5A"/>
    <w:rsid w:val="0085029F"/>
    <w:rsid w:val="008502BE"/>
    <w:rsid w:val="00850B30"/>
    <w:rsid w:val="00850D88"/>
    <w:rsid w:val="00852097"/>
    <w:rsid w:val="008531EF"/>
    <w:rsid w:val="0085390F"/>
    <w:rsid w:val="00853D9D"/>
    <w:rsid w:val="008558A4"/>
    <w:rsid w:val="00856071"/>
    <w:rsid w:val="00860A28"/>
    <w:rsid w:val="008610F5"/>
    <w:rsid w:val="008613A4"/>
    <w:rsid w:val="008618E9"/>
    <w:rsid w:val="008620F4"/>
    <w:rsid w:val="00863738"/>
    <w:rsid w:val="0086412A"/>
    <w:rsid w:val="008641C4"/>
    <w:rsid w:val="008644FE"/>
    <w:rsid w:val="008647BC"/>
    <w:rsid w:val="00864A6B"/>
    <w:rsid w:val="00864BDF"/>
    <w:rsid w:val="008657E5"/>
    <w:rsid w:val="00865C2D"/>
    <w:rsid w:val="00865F5C"/>
    <w:rsid w:val="0086615C"/>
    <w:rsid w:val="00866F83"/>
    <w:rsid w:val="00866FC5"/>
    <w:rsid w:val="00867428"/>
    <w:rsid w:val="0087324C"/>
    <w:rsid w:val="00873A04"/>
    <w:rsid w:val="008764C9"/>
    <w:rsid w:val="00880582"/>
    <w:rsid w:val="00881185"/>
    <w:rsid w:val="0088198E"/>
    <w:rsid w:val="00881F35"/>
    <w:rsid w:val="00883056"/>
    <w:rsid w:val="00884455"/>
    <w:rsid w:val="00885EC4"/>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04E2"/>
    <w:rsid w:val="008B15AF"/>
    <w:rsid w:val="008B1BAD"/>
    <w:rsid w:val="008B21F5"/>
    <w:rsid w:val="008B232D"/>
    <w:rsid w:val="008B24D3"/>
    <w:rsid w:val="008B3767"/>
    <w:rsid w:val="008B4A3C"/>
    <w:rsid w:val="008B5D6A"/>
    <w:rsid w:val="008B7B07"/>
    <w:rsid w:val="008B7FB0"/>
    <w:rsid w:val="008C14A7"/>
    <w:rsid w:val="008C1AE2"/>
    <w:rsid w:val="008C3C94"/>
    <w:rsid w:val="008C4666"/>
    <w:rsid w:val="008D0A13"/>
    <w:rsid w:val="008D0C82"/>
    <w:rsid w:val="008D0E84"/>
    <w:rsid w:val="008D1C67"/>
    <w:rsid w:val="008D1C93"/>
    <w:rsid w:val="008D36C1"/>
    <w:rsid w:val="008D52BA"/>
    <w:rsid w:val="008D5436"/>
    <w:rsid w:val="008D7098"/>
    <w:rsid w:val="008E019D"/>
    <w:rsid w:val="008E09F2"/>
    <w:rsid w:val="008E2ACE"/>
    <w:rsid w:val="008E4E74"/>
    <w:rsid w:val="008E666F"/>
    <w:rsid w:val="008F12E9"/>
    <w:rsid w:val="008F4A3C"/>
    <w:rsid w:val="008F4DBB"/>
    <w:rsid w:val="008F68C5"/>
    <w:rsid w:val="008F6DD1"/>
    <w:rsid w:val="008F798E"/>
    <w:rsid w:val="00900B2D"/>
    <w:rsid w:val="00901FB9"/>
    <w:rsid w:val="009029F3"/>
    <w:rsid w:val="00904A31"/>
    <w:rsid w:val="009057F8"/>
    <w:rsid w:val="0090583A"/>
    <w:rsid w:val="00905E1D"/>
    <w:rsid w:val="00910C51"/>
    <w:rsid w:val="009112AB"/>
    <w:rsid w:val="00911CCC"/>
    <w:rsid w:val="009124B1"/>
    <w:rsid w:val="00913CD4"/>
    <w:rsid w:val="00914550"/>
    <w:rsid w:val="00915FD5"/>
    <w:rsid w:val="00916A86"/>
    <w:rsid w:val="00916C14"/>
    <w:rsid w:val="00917988"/>
    <w:rsid w:val="00917E6E"/>
    <w:rsid w:val="00921B28"/>
    <w:rsid w:val="00922D3D"/>
    <w:rsid w:val="0092372C"/>
    <w:rsid w:val="00924C07"/>
    <w:rsid w:val="00924D81"/>
    <w:rsid w:val="009250BD"/>
    <w:rsid w:val="009265CD"/>
    <w:rsid w:val="0092693C"/>
    <w:rsid w:val="00927102"/>
    <w:rsid w:val="00927989"/>
    <w:rsid w:val="0093042B"/>
    <w:rsid w:val="00931855"/>
    <w:rsid w:val="009328B0"/>
    <w:rsid w:val="00934564"/>
    <w:rsid w:val="0093533F"/>
    <w:rsid w:val="00936246"/>
    <w:rsid w:val="00936455"/>
    <w:rsid w:val="00941000"/>
    <w:rsid w:val="00941D6F"/>
    <w:rsid w:val="00941F1A"/>
    <w:rsid w:val="009429C2"/>
    <w:rsid w:val="00944AA5"/>
    <w:rsid w:val="00945CB6"/>
    <w:rsid w:val="00946FC4"/>
    <w:rsid w:val="0094777F"/>
    <w:rsid w:val="00950D17"/>
    <w:rsid w:val="00953357"/>
    <w:rsid w:val="00953FE2"/>
    <w:rsid w:val="00953FE3"/>
    <w:rsid w:val="00954166"/>
    <w:rsid w:val="00954727"/>
    <w:rsid w:val="0095482E"/>
    <w:rsid w:val="00954B2A"/>
    <w:rsid w:val="00955FEA"/>
    <w:rsid w:val="009569E1"/>
    <w:rsid w:val="00961557"/>
    <w:rsid w:val="009617D4"/>
    <w:rsid w:val="0096272C"/>
    <w:rsid w:val="00962B2A"/>
    <w:rsid w:val="00963E0B"/>
    <w:rsid w:val="00964E9E"/>
    <w:rsid w:val="009652D2"/>
    <w:rsid w:val="00965A00"/>
    <w:rsid w:val="00965F57"/>
    <w:rsid w:val="009702B7"/>
    <w:rsid w:val="009703FB"/>
    <w:rsid w:val="00970EAC"/>
    <w:rsid w:val="009711E4"/>
    <w:rsid w:val="00971976"/>
    <w:rsid w:val="009742EB"/>
    <w:rsid w:val="0097459D"/>
    <w:rsid w:val="00974D90"/>
    <w:rsid w:val="00977117"/>
    <w:rsid w:val="0097747C"/>
    <w:rsid w:val="00977F92"/>
    <w:rsid w:val="00980511"/>
    <w:rsid w:val="00980CAA"/>
    <w:rsid w:val="00981F15"/>
    <w:rsid w:val="00982098"/>
    <w:rsid w:val="00982812"/>
    <w:rsid w:val="009835C9"/>
    <w:rsid w:val="009862DB"/>
    <w:rsid w:val="00987E82"/>
    <w:rsid w:val="009919D3"/>
    <w:rsid w:val="00991B17"/>
    <w:rsid w:val="009945B4"/>
    <w:rsid w:val="00994A18"/>
    <w:rsid w:val="009954C8"/>
    <w:rsid w:val="009957BF"/>
    <w:rsid w:val="009969E2"/>
    <w:rsid w:val="00997749"/>
    <w:rsid w:val="009A056E"/>
    <w:rsid w:val="009A0884"/>
    <w:rsid w:val="009A3180"/>
    <w:rsid w:val="009A49F5"/>
    <w:rsid w:val="009A4FAB"/>
    <w:rsid w:val="009A5575"/>
    <w:rsid w:val="009A626C"/>
    <w:rsid w:val="009A70CD"/>
    <w:rsid w:val="009A78A4"/>
    <w:rsid w:val="009B00F3"/>
    <w:rsid w:val="009B12D8"/>
    <w:rsid w:val="009B31CC"/>
    <w:rsid w:val="009B431C"/>
    <w:rsid w:val="009B56D8"/>
    <w:rsid w:val="009B62DC"/>
    <w:rsid w:val="009B639B"/>
    <w:rsid w:val="009B68F8"/>
    <w:rsid w:val="009B7ABB"/>
    <w:rsid w:val="009C00C6"/>
    <w:rsid w:val="009C16E4"/>
    <w:rsid w:val="009C246A"/>
    <w:rsid w:val="009C26E6"/>
    <w:rsid w:val="009C26EB"/>
    <w:rsid w:val="009C362A"/>
    <w:rsid w:val="009C4538"/>
    <w:rsid w:val="009C4BA0"/>
    <w:rsid w:val="009C6BAC"/>
    <w:rsid w:val="009D0587"/>
    <w:rsid w:val="009D0F8E"/>
    <w:rsid w:val="009D1BDA"/>
    <w:rsid w:val="009D221B"/>
    <w:rsid w:val="009D3703"/>
    <w:rsid w:val="009D3884"/>
    <w:rsid w:val="009D3CE7"/>
    <w:rsid w:val="009D459D"/>
    <w:rsid w:val="009D4C0E"/>
    <w:rsid w:val="009D6AE5"/>
    <w:rsid w:val="009E0A08"/>
    <w:rsid w:val="009E140C"/>
    <w:rsid w:val="009E284B"/>
    <w:rsid w:val="009E2923"/>
    <w:rsid w:val="009E2B25"/>
    <w:rsid w:val="009E423F"/>
    <w:rsid w:val="009E475D"/>
    <w:rsid w:val="009E5036"/>
    <w:rsid w:val="009E512A"/>
    <w:rsid w:val="009E5578"/>
    <w:rsid w:val="009E634F"/>
    <w:rsid w:val="009E6D7D"/>
    <w:rsid w:val="009E75E3"/>
    <w:rsid w:val="009F0F03"/>
    <w:rsid w:val="009F0FD6"/>
    <w:rsid w:val="009F1B22"/>
    <w:rsid w:val="009F4485"/>
    <w:rsid w:val="009F529C"/>
    <w:rsid w:val="009F5939"/>
    <w:rsid w:val="009F6E64"/>
    <w:rsid w:val="00A01F28"/>
    <w:rsid w:val="00A04739"/>
    <w:rsid w:val="00A04F61"/>
    <w:rsid w:val="00A05AD4"/>
    <w:rsid w:val="00A05CD7"/>
    <w:rsid w:val="00A05D9E"/>
    <w:rsid w:val="00A06763"/>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4024"/>
    <w:rsid w:val="00A2505D"/>
    <w:rsid w:val="00A2557E"/>
    <w:rsid w:val="00A255F9"/>
    <w:rsid w:val="00A26259"/>
    <w:rsid w:val="00A26516"/>
    <w:rsid w:val="00A2660C"/>
    <w:rsid w:val="00A26FD1"/>
    <w:rsid w:val="00A30AA0"/>
    <w:rsid w:val="00A31ED0"/>
    <w:rsid w:val="00A32FA3"/>
    <w:rsid w:val="00A33017"/>
    <w:rsid w:val="00A347A8"/>
    <w:rsid w:val="00A353AA"/>
    <w:rsid w:val="00A359D7"/>
    <w:rsid w:val="00A36E07"/>
    <w:rsid w:val="00A400BD"/>
    <w:rsid w:val="00A4083D"/>
    <w:rsid w:val="00A41CEF"/>
    <w:rsid w:val="00A4357D"/>
    <w:rsid w:val="00A4422E"/>
    <w:rsid w:val="00A44C5C"/>
    <w:rsid w:val="00A464BB"/>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42A"/>
    <w:rsid w:val="00A70821"/>
    <w:rsid w:val="00A70CD3"/>
    <w:rsid w:val="00A712B8"/>
    <w:rsid w:val="00A71764"/>
    <w:rsid w:val="00A72770"/>
    <w:rsid w:val="00A72E49"/>
    <w:rsid w:val="00A73299"/>
    <w:rsid w:val="00A73BAF"/>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C6A"/>
    <w:rsid w:val="00A87E74"/>
    <w:rsid w:val="00A901D1"/>
    <w:rsid w:val="00A90657"/>
    <w:rsid w:val="00A90F47"/>
    <w:rsid w:val="00A94043"/>
    <w:rsid w:val="00A9415B"/>
    <w:rsid w:val="00A95428"/>
    <w:rsid w:val="00A96A6F"/>
    <w:rsid w:val="00AA0193"/>
    <w:rsid w:val="00AA02C5"/>
    <w:rsid w:val="00AA0371"/>
    <w:rsid w:val="00AA0605"/>
    <w:rsid w:val="00AA2C02"/>
    <w:rsid w:val="00AA489A"/>
    <w:rsid w:val="00AA4E02"/>
    <w:rsid w:val="00AA54F0"/>
    <w:rsid w:val="00AA5946"/>
    <w:rsid w:val="00AA5BF0"/>
    <w:rsid w:val="00AA70D8"/>
    <w:rsid w:val="00AA7F6A"/>
    <w:rsid w:val="00AB1A1D"/>
    <w:rsid w:val="00AB207E"/>
    <w:rsid w:val="00AB239B"/>
    <w:rsid w:val="00AB2534"/>
    <w:rsid w:val="00AB3034"/>
    <w:rsid w:val="00AB4C7C"/>
    <w:rsid w:val="00AB5942"/>
    <w:rsid w:val="00AB6C7B"/>
    <w:rsid w:val="00AB6E23"/>
    <w:rsid w:val="00AC1330"/>
    <w:rsid w:val="00AC3329"/>
    <w:rsid w:val="00AC48C6"/>
    <w:rsid w:val="00AC4CB7"/>
    <w:rsid w:val="00AC5583"/>
    <w:rsid w:val="00AC61AE"/>
    <w:rsid w:val="00AC75C2"/>
    <w:rsid w:val="00AD0264"/>
    <w:rsid w:val="00AD275E"/>
    <w:rsid w:val="00AD278D"/>
    <w:rsid w:val="00AD3ABB"/>
    <w:rsid w:val="00AD410C"/>
    <w:rsid w:val="00AD58DE"/>
    <w:rsid w:val="00AD5F0D"/>
    <w:rsid w:val="00AD5F11"/>
    <w:rsid w:val="00AD6E6E"/>
    <w:rsid w:val="00AD767B"/>
    <w:rsid w:val="00AE0191"/>
    <w:rsid w:val="00AE02D2"/>
    <w:rsid w:val="00AE0D5B"/>
    <w:rsid w:val="00AE1E54"/>
    <w:rsid w:val="00AE38CB"/>
    <w:rsid w:val="00AE48E3"/>
    <w:rsid w:val="00AE5BF0"/>
    <w:rsid w:val="00AE5FBB"/>
    <w:rsid w:val="00AE60AC"/>
    <w:rsid w:val="00AE68CB"/>
    <w:rsid w:val="00AE719B"/>
    <w:rsid w:val="00AE7233"/>
    <w:rsid w:val="00AE73E0"/>
    <w:rsid w:val="00AF0166"/>
    <w:rsid w:val="00AF0BDD"/>
    <w:rsid w:val="00AF1465"/>
    <w:rsid w:val="00AF2D95"/>
    <w:rsid w:val="00AF38C9"/>
    <w:rsid w:val="00AF3A01"/>
    <w:rsid w:val="00AF4D15"/>
    <w:rsid w:val="00AF54CA"/>
    <w:rsid w:val="00AF5731"/>
    <w:rsid w:val="00AF6060"/>
    <w:rsid w:val="00AF61FF"/>
    <w:rsid w:val="00AF6FDA"/>
    <w:rsid w:val="00AF74A6"/>
    <w:rsid w:val="00AF7D12"/>
    <w:rsid w:val="00B007CC"/>
    <w:rsid w:val="00B00811"/>
    <w:rsid w:val="00B008A3"/>
    <w:rsid w:val="00B00D51"/>
    <w:rsid w:val="00B01D6B"/>
    <w:rsid w:val="00B061D2"/>
    <w:rsid w:val="00B0628A"/>
    <w:rsid w:val="00B1028C"/>
    <w:rsid w:val="00B10920"/>
    <w:rsid w:val="00B110B8"/>
    <w:rsid w:val="00B1173A"/>
    <w:rsid w:val="00B12EAA"/>
    <w:rsid w:val="00B13F9E"/>
    <w:rsid w:val="00B17287"/>
    <w:rsid w:val="00B17814"/>
    <w:rsid w:val="00B21343"/>
    <w:rsid w:val="00B220AB"/>
    <w:rsid w:val="00B2246E"/>
    <w:rsid w:val="00B22492"/>
    <w:rsid w:val="00B226FF"/>
    <w:rsid w:val="00B2277A"/>
    <w:rsid w:val="00B22CF7"/>
    <w:rsid w:val="00B22DA1"/>
    <w:rsid w:val="00B2403D"/>
    <w:rsid w:val="00B268AB"/>
    <w:rsid w:val="00B30455"/>
    <w:rsid w:val="00B31222"/>
    <w:rsid w:val="00B31414"/>
    <w:rsid w:val="00B32C18"/>
    <w:rsid w:val="00B32D01"/>
    <w:rsid w:val="00B33070"/>
    <w:rsid w:val="00B33C65"/>
    <w:rsid w:val="00B340E1"/>
    <w:rsid w:val="00B34CB2"/>
    <w:rsid w:val="00B3537E"/>
    <w:rsid w:val="00B371A2"/>
    <w:rsid w:val="00B37432"/>
    <w:rsid w:val="00B37D88"/>
    <w:rsid w:val="00B37F09"/>
    <w:rsid w:val="00B37F52"/>
    <w:rsid w:val="00B37F85"/>
    <w:rsid w:val="00B40C83"/>
    <w:rsid w:val="00B4131D"/>
    <w:rsid w:val="00B42AEE"/>
    <w:rsid w:val="00B42CB0"/>
    <w:rsid w:val="00B441E7"/>
    <w:rsid w:val="00B447A5"/>
    <w:rsid w:val="00B44CF3"/>
    <w:rsid w:val="00B45109"/>
    <w:rsid w:val="00B4575F"/>
    <w:rsid w:val="00B46304"/>
    <w:rsid w:val="00B46C41"/>
    <w:rsid w:val="00B4747C"/>
    <w:rsid w:val="00B47FFB"/>
    <w:rsid w:val="00B500EA"/>
    <w:rsid w:val="00B50232"/>
    <w:rsid w:val="00B5097B"/>
    <w:rsid w:val="00B5167D"/>
    <w:rsid w:val="00B51D23"/>
    <w:rsid w:val="00B51DBF"/>
    <w:rsid w:val="00B52F09"/>
    <w:rsid w:val="00B53B67"/>
    <w:rsid w:val="00B54120"/>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35C7"/>
    <w:rsid w:val="00B763E0"/>
    <w:rsid w:val="00B82BF9"/>
    <w:rsid w:val="00B833AD"/>
    <w:rsid w:val="00B841FD"/>
    <w:rsid w:val="00B84B6E"/>
    <w:rsid w:val="00B85112"/>
    <w:rsid w:val="00B873C1"/>
    <w:rsid w:val="00B90CDA"/>
    <w:rsid w:val="00B90DDA"/>
    <w:rsid w:val="00B9187E"/>
    <w:rsid w:val="00B919A5"/>
    <w:rsid w:val="00B92645"/>
    <w:rsid w:val="00B932FD"/>
    <w:rsid w:val="00B93B1E"/>
    <w:rsid w:val="00B93B70"/>
    <w:rsid w:val="00B94832"/>
    <w:rsid w:val="00B94972"/>
    <w:rsid w:val="00B957D5"/>
    <w:rsid w:val="00B95871"/>
    <w:rsid w:val="00B95912"/>
    <w:rsid w:val="00B96457"/>
    <w:rsid w:val="00B966F8"/>
    <w:rsid w:val="00B97795"/>
    <w:rsid w:val="00BA14F5"/>
    <w:rsid w:val="00BA1838"/>
    <w:rsid w:val="00BA1B1C"/>
    <w:rsid w:val="00BA1FD7"/>
    <w:rsid w:val="00BA33B2"/>
    <w:rsid w:val="00BA34C9"/>
    <w:rsid w:val="00BA44CE"/>
    <w:rsid w:val="00BA46FF"/>
    <w:rsid w:val="00BA4CDF"/>
    <w:rsid w:val="00BA51E1"/>
    <w:rsid w:val="00BA55B6"/>
    <w:rsid w:val="00BA6203"/>
    <w:rsid w:val="00BA7EC8"/>
    <w:rsid w:val="00BB069A"/>
    <w:rsid w:val="00BB0B61"/>
    <w:rsid w:val="00BB0FB5"/>
    <w:rsid w:val="00BB2365"/>
    <w:rsid w:val="00BB2409"/>
    <w:rsid w:val="00BB56DB"/>
    <w:rsid w:val="00BB5FD7"/>
    <w:rsid w:val="00BB6587"/>
    <w:rsid w:val="00BB658B"/>
    <w:rsid w:val="00BB788A"/>
    <w:rsid w:val="00BB7D9D"/>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D28"/>
    <w:rsid w:val="00BF0E89"/>
    <w:rsid w:val="00BF2E3A"/>
    <w:rsid w:val="00BF3B96"/>
    <w:rsid w:val="00BF3E55"/>
    <w:rsid w:val="00BF4786"/>
    <w:rsid w:val="00BF50F7"/>
    <w:rsid w:val="00BF5A0F"/>
    <w:rsid w:val="00BF63C5"/>
    <w:rsid w:val="00BF7415"/>
    <w:rsid w:val="00C00A97"/>
    <w:rsid w:val="00C00FA5"/>
    <w:rsid w:val="00C00FEA"/>
    <w:rsid w:val="00C03860"/>
    <w:rsid w:val="00C05199"/>
    <w:rsid w:val="00C059EA"/>
    <w:rsid w:val="00C05EF1"/>
    <w:rsid w:val="00C0691E"/>
    <w:rsid w:val="00C07483"/>
    <w:rsid w:val="00C1057A"/>
    <w:rsid w:val="00C10755"/>
    <w:rsid w:val="00C116BB"/>
    <w:rsid w:val="00C12828"/>
    <w:rsid w:val="00C12FC4"/>
    <w:rsid w:val="00C1330E"/>
    <w:rsid w:val="00C13A6C"/>
    <w:rsid w:val="00C143C9"/>
    <w:rsid w:val="00C17D63"/>
    <w:rsid w:val="00C2110D"/>
    <w:rsid w:val="00C21334"/>
    <w:rsid w:val="00C21433"/>
    <w:rsid w:val="00C21C58"/>
    <w:rsid w:val="00C21FA5"/>
    <w:rsid w:val="00C26779"/>
    <w:rsid w:val="00C276E7"/>
    <w:rsid w:val="00C30A8A"/>
    <w:rsid w:val="00C30FED"/>
    <w:rsid w:val="00C318F3"/>
    <w:rsid w:val="00C32870"/>
    <w:rsid w:val="00C33A57"/>
    <w:rsid w:val="00C33D76"/>
    <w:rsid w:val="00C34F91"/>
    <w:rsid w:val="00C36613"/>
    <w:rsid w:val="00C41156"/>
    <w:rsid w:val="00C43127"/>
    <w:rsid w:val="00C43515"/>
    <w:rsid w:val="00C4388F"/>
    <w:rsid w:val="00C44440"/>
    <w:rsid w:val="00C44D7F"/>
    <w:rsid w:val="00C4572C"/>
    <w:rsid w:val="00C47CAD"/>
    <w:rsid w:val="00C50428"/>
    <w:rsid w:val="00C52E1F"/>
    <w:rsid w:val="00C53966"/>
    <w:rsid w:val="00C53EB0"/>
    <w:rsid w:val="00C550DB"/>
    <w:rsid w:val="00C55B6C"/>
    <w:rsid w:val="00C57755"/>
    <w:rsid w:val="00C57CDA"/>
    <w:rsid w:val="00C57F56"/>
    <w:rsid w:val="00C608AF"/>
    <w:rsid w:val="00C6096F"/>
    <w:rsid w:val="00C61392"/>
    <w:rsid w:val="00C61AE1"/>
    <w:rsid w:val="00C62870"/>
    <w:rsid w:val="00C6303F"/>
    <w:rsid w:val="00C63497"/>
    <w:rsid w:val="00C641ED"/>
    <w:rsid w:val="00C65E19"/>
    <w:rsid w:val="00C678B7"/>
    <w:rsid w:val="00C71776"/>
    <w:rsid w:val="00C728F0"/>
    <w:rsid w:val="00C75003"/>
    <w:rsid w:val="00C758D7"/>
    <w:rsid w:val="00C76708"/>
    <w:rsid w:val="00C76A86"/>
    <w:rsid w:val="00C77175"/>
    <w:rsid w:val="00C7786B"/>
    <w:rsid w:val="00C81CA8"/>
    <w:rsid w:val="00C81D32"/>
    <w:rsid w:val="00C82112"/>
    <w:rsid w:val="00C82354"/>
    <w:rsid w:val="00C82B39"/>
    <w:rsid w:val="00C85CC4"/>
    <w:rsid w:val="00C8610F"/>
    <w:rsid w:val="00C86AAD"/>
    <w:rsid w:val="00C90700"/>
    <w:rsid w:val="00C9175D"/>
    <w:rsid w:val="00C929B1"/>
    <w:rsid w:val="00C92FCF"/>
    <w:rsid w:val="00C93083"/>
    <w:rsid w:val="00C93495"/>
    <w:rsid w:val="00C9377D"/>
    <w:rsid w:val="00C949C4"/>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3DED"/>
    <w:rsid w:val="00CB502F"/>
    <w:rsid w:val="00CB5CD3"/>
    <w:rsid w:val="00CB5CEA"/>
    <w:rsid w:val="00CC16C3"/>
    <w:rsid w:val="00CC2411"/>
    <w:rsid w:val="00CC27E9"/>
    <w:rsid w:val="00CC2A69"/>
    <w:rsid w:val="00CC331D"/>
    <w:rsid w:val="00CC35E3"/>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489"/>
    <w:rsid w:val="00CF2B91"/>
    <w:rsid w:val="00CF3DE1"/>
    <w:rsid w:val="00CF3EDB"/>
    <w:rsid w:val="00CF5B6F"/>
    <w:rsid w:val="00CF7AB1"/>
    <w:rsid w:val="00D012EE"/>
    <w:rsid w:val="00D015D2"/>
    <w:rsid w:val="00D01BF8"/>
    <w:rsid w:val="00D01BFB"/>
    <w:rsid w:val="00D02776"/>
    <w:rsid w:val="00D0473D"/>
    <w:rsid w:val="00D04A67"/>
    <w:rsid w:val="00D050B7"/>
    <w:rsid w:val="00D0523A"/>
    <w:rsid w:val="00D061E5"/>
    <w:rsid w:val="00D0677A"/>
    <w:rsid w:val="00D070FB"/>
    <w:rsid w:val="00D10247"/>
    <w:rsid w:val="00D12A55"/>
    <w:rsid w:val="00D133AC"/>
    <w:rsid w:val="00D133F3"/>
    <w:rsid w:val="00D14F3B"/>
    <w:rsid w:val="00D15357"/>
    <w:rsid w:val="00D15F55"/>
    <w:rsid w:val="00D16ED5"/>
    <w:rsid w:val="00D215B2"/>
    <w:rsid w:val="00D21F02"/>
    <w:rsid w:val="00D2372C"/>
    <w:rsid w:val="00D243E2"/>
    <w:rsid w:val="00D246BC"/>
    <w:rsid w:val="00D24A73"/>
    <w:rsid w:val="00D27807"/>
    <w:rsid w:val="00D31763"/>
    <w:rsid w:val="00D32724"/>
    <w:rsid w:val="00D339C2"/>
    <w:rsid w:val="00D34ED5"/>
    <w:rsid w:val="00D35AE8"/>
    <w:rsid w:val="00D370C8"/>
    <w:rsid w:val="00D3750F"/>
    <w:rsid w:val="00D37A2F"/>
    <w:rsid w:val="00D37EC5"/>
    <w:rsid w:val="00D40885"/>
    <w:rsid w:val="00D40BB1"/>
    <w:rsid w:val="00D41150"/>
    <w:rsid w:val="00D430E1"/>
    <w:rsid w:val="00D433BB"/>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8CE"/>
    <w:rsid w:val="00D52D34"/>
    <w:rsid w:val="00D52F99"/>
    <w:rsid w:val="00D54D31"/>
    <w:rsid w:val="00D55670"/>
    <w:rsid w:val="00D571F2"/>
    <w:rsid w:val="00D57F58"/>
    <w:rsid w:val="00D604E5"/>
    <w:rsid w:val="00D622F0"/>
    <w:rsid w:val="00D6238D"/>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5B0"/>
    <w:rsid w:val="00D837BF"/>
    <w:rsid w:val="00D85E25"/>
    <w:rsid w:val="00D879B0"/>
    <w:rsid w:val="00D87E8B"/>
    <w:rsid w:val="00D91E93"/>
    <w:rsid w:val="00D91F77"/>
    <w:rsid w:val="00D9316B"/>
    <w:rsid w:val="00D9352B"/>
    <w:rsid w:val="00D93A9B"/>
    <w:rsid w:val="00D93DE2"/>
    <w:rsid w:val="00D94D95"/>
    <w:rsid w:val="00D95217"/>
    <w:rsid w:val="00D95CE0"/>
    <w:rsid w:val="00D96475"/>
    <w:rsid w:val="00D96A87"/>
    <w:rsid w:val="00D97307"/>
    <w:rsid w:val="00D9765F"/>
    <w:rsid w:val="00DA1BFC"/>
    <w:rsid w:val="00DA2235"/>
    <w:rsid w:val="00DA2585"/>
    <w:rsid w:val="00DA2B6F"/>
    <w:rsid w:val="00DA47FD"/>
    <w:rsid w:val="00DA72FF"/>
    <w:rsid w:val="00DA794B"/>
    <w:rsid w:val="00DB0125"/>
    <w:rsid w:val="00DB02FB"/>
    <w:rsid w:val="00DB061D"/>
    <w:rsid w:val="00DB0DD4"/>
    <w:rsid w:val="00DB15F4"/>
    <w:rsid w:val="00DB2172"/>
    <w:rsid w:val="00DB35BE"/>
    <w:rsid w:val="00DB5BEF"/>
    <w:rsid w:val="00DB5E73"/>
    <w:rsid w:val="00DB634A"/>
    <w:rsid w:val="00DB6408"/>
    <w:rsid w:val="00DB7772"/>
    <w:rsid w:val="00DB788A"/>
    <w:rsid w:val="00DC2640"/>
    <w:rsid w:val="00DC2EF6"/>
    <w:rsid w:val="00DC368A"/>
    <w:rsid w:val="00DC75EC"/>
    <w:rsid w:val="00DC7D29"/>
    <w:rsid w:val="00DD0D51"/>
    <w:rsid w:val="00DD10BF"/>
    <w:rsid w:val="00DD1342"/>
    <w:rsid w:val="00DD1381"/>
    <w:rsid w:val="00DD5AF1"/>
    <w:rsid w:val="00DD5D04"/>
    <w:rsid w:val="00DD5D16"/>
    <w:rsid w:val="00DD745F"/>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41C2"/>
    <w:rsid w:val="00E051F0"/>
    <w:rsid w:val="00E0764D"/>
    <w:rsid w:val="00E101EA"/>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86C"/>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05D"/>
    <w:rsid w:val="00E8449F"/>
    <w:rsid w:val="00E859BB"/>
    <w:rsid w:val="00E870B7"/>
    <w:rsid w:val="00E9037D"/>
    <w:rsid w:val="00E93B79"/>
    <w:rsid w:val="00E9417B"/>
    <w:rsid w:val="00E95D3F"/>
    <w:rsid w:val="00E96B20"/>
    <w:rsid w:val="00E96E93"/>
    <w:rsid w:val="00EA199C"/>
    <w:rsid w:val="00EA25C3"/>
    <w:rsid w:val="00EA2A21"/>
    <w:rsid w:val="00EA2C0C"/>
    <w:rsid w:val="00EA3D04"/>
    <w:rsid w:val="00EA4106"/>
    <w:rsid w:val="00EA418C"/>
    <w:rsid w:val="00EA45A0"/>
    <w:rsid w:val="00EA4A6E"/>
    <w:rsid w:val="00EA510C"/>
    <w:rsid w:val="00EA555D"/>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109E"/>
    <w:rsid w:val="00ED1598"/>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D93"/>
    <w:rsid w:val="00EE5088"/>
    <w:rsid w:val="00EE5176"/>
    <w:rsid w:val="00EE5694"/>
    <w:rsid w:val="00EE6155"/>
    <w:rsid w:val="00EE7998"/>
    <w:rsid w:val="00EF0D6B"/>
    <w:rsid w:val="00EF0F63"/>
    <w:rsid w:val="00EF24C5"/>
    <w:rsid w:val="00EF69E5"/>
    <w:rsid w:val="00EF6B3E"/>
    <w:rsid w:val="00F018FF"/>
    <w:rsid w:val="00F01D0B"/>
    <w:rsid w:val="00F02850"/>
    <w:rsid w:val="00F02F0D"/>
    <w:rsid w:val="00F0319E"/>
    <w:rsid w:val="00F03216"/>
    <w:rsid w:val="00F036A1"/>
    <w:rsid w:val="00F055E6"/>
    <w:rsid w:val="00F05635"/>
    <w:rsid w:val="00F05A60"/>
    <w:rsid w:val="00F05A6B"/>
    <w:rsid w:val="00F05C02"/>
    <w:rsid w:val="00F05E87"/>
    <w:rsid w:val="00F05E98"/>
    <w:rsid w:val="00F069C7"/>
    <w:rsid w:val="00F07C66"/>
    <w:rsid w:val="00F12305"/>
    <w:rsid w:val="00F12D35"/>
    <w:rsid w:val="00F13470"/>
    <w:rsid w:val="00F148EE"/>
    <w:rsid w:val="00F14AD4"/>
    <w:rsid w:val="00F15A5E"/>
    <w:rsid w:val="00F16E8E"/>
    <w:rsid w:val="00F20547"/>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F8F"/>
    <w:rsid w:val="00F6638D"/>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5BE"/>
    <w:rsid w:val="00F84D68"/>
    <w:rsid w:val="00F852FC"/>
    <w:rsid w:val="00F85961"/>
    <w:rsid w:val="00F8601D"/>
    <w:rsid w:val="00F8681A"/>
    <w:rsid w:val="00F87859"/>
    <w:rsid w:val="00F87AB2"/>
    <w:rsid w:val="00F906A0"/>
    <w:rsid w:val="00F90B6A"/>
    <w:rsid w:val="00F90D76"/>
    <w:rsid w:val="00F91056"/>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255F"/>
    <w:rsid w:val="00FB515B"/>
    <w:rsid w:val="00FB519F"/>
    <w:rsid w:val="00FB6238"/>
    <w:rsid w:val="00FB7245"/>
    <w:rsid w:val="00FC0193"/>
    <w:rsid w:val="00FC0525"/>
    <w:rsid w:val="00FC0AD8"/>
    <w:rsid w:val="00FC179D"/>
    <w:rsid w:val="00FC2030"/>
    <w:rsid w:val="00FC262E"/>
    <w:rsid w:val="00FC4BAD"/>
    <w:rsid w:val="00FC4F2D"/>
    <w:rsid w:val="00FC5148"/>
    <w:rsid w:val="00FC5325"/>
    <w:rsid w:val="00FC53C4"/>
    <w:rsid w:val="00FC5B0E"/>
    <w:rsid w:val="00FC5EF0"/>
    <w:rsid w:val="00FC656A"/>
    <w:rsid w:val="00FD11FB"/>
    <w:rsid w:val="00FD13C5"/>
    <w:rsid w:val="00FD269B"/>
    <w:rsid w:val="00FD36DD"/>
    <w:rsid w:val="00FD5D82"/>
    <w:rsid w:val="00FD65B3"/>
    <w:rsid w:val="00FE0A56"/>
    <w:rsid w:val="00FE0DF8"/>
    <w:rsid w:val="00FE36BA"/>
    <w:rsid w:val="00FE3888"/>
    <w:rsid w:val="00FE3E6F"/>
    <w:rsid w:val="00FE4A76"/>
    <w:rsid w:val="00FE4FEC"/>
    <w:rsid w:val="00FE69DC"/>
    <w:rsid w:val="00FE6A42"/>
    <w:rsid w:val="00FE6DB7"/>
    <w:rsid w:val="00FE7A27"/>
    <w:rsid w:val="00FE7F1A"/>
    <w:rsid w:val="00FF1CD7"/>
    <w:rsid w:val="00FF2859"/>
    <w:rsid w:val="00FF3066"/>
    <w:rsid w:val="00FF3559"/>
    <w:rsid w:val="00FF41DA"/>
    <w:rsid w:val="00FF4389"/>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273634085">
      <w:bodyDiv w:val="1"/>
      <w:marLeft w:val="0"/>
      <w:marRight w:val="0"/>
      <w:marTop w:val="0"/>
      <w:marBottom w:val="0"/>
      <w:divBdr>
        <w:top w:val="none" w:sz="0" w:space="0" w:color="auto"/>
        <w:left w:val="none" w:sz="0" w:space="0" w:color="auto"/>
        <w:bottom w:val="none" w:sz="0" w:space="0" w:color="auto"/>
        <w:right w:val="none" w:sz="0" w:space="0" w:color="auto"/>
      </w:divBdr>
    </w:div>
    <w:div w:id="310867900">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49175782">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 Id="rId22" Type="http://schemas.openxmlformats.org/officeDocument/2006/relationships/hyperlink" Target="mailto:iod@moca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5B32-68C5-47D0-9010-A8567FCE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13989</Words>
  <Characters>83940</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97734</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12</cp:revision>
  <cp:lastPrinted>2016-06-15T08:47:00Z</cp:lastPrinted>
  <dcterms:created xsi:type="dcterms:W3CDTF">2024-02-16T12:23:00Z</dcterms:created>
  <dcterms:modified xsi:type="dcterms:W3CDTF">2024-03-06T09:45:00Z</dcterms:modified>
</cp:coreProperties>
</file>