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BAD43" w14:textId="4AB2D169" w:rsidR="008A4AC5" w:rsidRPr="00E85BF0" w:rsidRDefault="008A4AC5" w:rsidP="008A4AC5">
      <w:pPr>
        <w:spacing w:after="0" w:line="276" w:lineRule="auto"/>
        <w:jc w:val="right"/>
        <w:rPr>
          <w:rFonts w:ascii="Times New Roman" w:hAnsi="Times New Roman" w:cs="Times New Roman"/>
          <w:sz w:val="20"/>
          <w:szCs w:val="20"/>
        </w:rPr>
      </w:pPr>
      <w:r w:rsidRPr="00E85BF0">
        <w:rPr>
          <w:rFonts w:ascii="Times New Roman" w:hAnsi="Times New Roman" w:cs="Times New Roman"/>
          <w:sz w:val="20"/>
          <w:szCs w:val="20"/>
        </w:rPr>
        <w:t>Załącznik nr 7 do SWZ</w:t>
      </w:r>
    </w:p>
    <w:p w14:paraId="66E17167" w14:textId="77777777" w:rsidR="008A4AC5" w:rsidRDefault="008A4AC5" w:rsidP="00305CDF">
      <w:pPr>
        <w:spacing w:after="0" w:line="276" w:lineRule="auto"/>
        <w:jc w:val="center"/>
        <w:rPr>
          <w:rFonts w:ascii="Calibri" w:hAnsi="Calibri" w:cs="Calibri"/>
          <w:b/>
          <w:sz w:val="24"/>
          <w:szCs w:val="24"/>
        </w:rPr>
      </w:pPr>
    </w:p>
    <w:p w14:paraId="1E1855F2" w14:textId="77777777" w:rsidR="00937329" w:rsidRPr="008A4AC5" w:rsidRDefault="00937329" w:rsidP="00305CDF">
      <w:pPr>
        <w:spacing w:after="0" w:line="276" w:lineRule="auto"/>
        <w:jc w:val="center"/>
        <w:rPr>
          <w:rFonts w:ascii="Times New Roman" w:hAnsi="Times New Roman" w:cs="Times New Roman"/>
          <w:b/>
          <w:sz w:val="24"/>
          <w:szCs w:val="24"/>
        </w:rPr>
      </w:pPr>
      <w:r w:rsidRPr="008A4AC5">
        <w:rPr>
          <w:rFonts w:ascii="Times New Roman" w:hAnsi="Times New Roman" w:cs="Times New Roman"/>
          <w:b/>
          <w:sz w:val="24"/>
          <w:szCs w:val="24"/>
        </w:rPr>
        <w:t>Umowa powierzenia przetwarzania danych osobowych</w:t>
      </w:r>
    </w:p>
    <w:p w14:paraId="26A5F277" w14:textId="3ED6203C" w:rsidR="00937329" w:rsidRPr="008A4AC5" w:rsidRDefault="009555D3" w:rsidP="00305CDF">
      <w:pPr>
        <w:spacing w:after="0" w:line="276" w:lineRule="auto"/>
        <w:jc w:val="center"/>
        <w:rPr>
          <w:rFonts w:ascii="Times New Roman" w:hAnsi="Times New Roman" w:cs="Times New Roman"/>
          <w:sz w:val="20"/>
          <w:szCs w:val="20"/>
        </w:rPr>
      </w:pPr>
      <w:r w:rsidRPr="008A4AC5">
        <w:rPr>
          <w:rFonts w:ascii="Times New Roman" w:hAnsi="Times New Roman" w:cs="Times New Roman"/>
          <w:sz w:val="20"/>
          <w:szCs w:val="20"/>
        </w:rPr>
        <w:t xml:space="preserve">(zwana dalej „Umową”), </w:t>
      </w:r>
      <w:r w:rsidR="00937329" w:rsidRPr="008A4AC5">
        <w:rPr>
          <w:rFonts w:ascii="Times New Roman" w:hAnsi="Times New Roman" w:cs="Times New Roman"/>
          <w:sz w:val="20"/>
          <w:szCs w:val="20"/>
        </w:rPr>
        <w:t xml:space="preserve">zawarta </w:t>
      </w:r>
      <w:r w:rsidR="00C55D3C" w:rsidRPr="008A4AC5">
        <w:rPr>
          <w:rFonts w:ascii="Times New Roman" w:hAnsi="Times New Roman" w:cs="Times New Roman"/>
          <w:sz w:val="20"/>
          <w:szCs w:val="20"/>
        </w:rPr>
        <w:t xml:space="preserve">w dniu </w:t>
      </w:r>
      <w:r w:rsidR="00051078" w:rsidRPr="00D6734E">
        <w:rPr>
          <w:rFonts w:ascii="Times New Roman" w:hAnsi="Times New Roman" w:cs="Times New Roman"/>
          <w:sz w:val="20"/>
          <w:szCs w:val="20"/>
        </w:rPr>
        <w:t>&lt;data&gt;</w:t>
      </w:r>
      <w:r w:rsidR="008848C3" w:rsidRPr="008A4AC5">
        <w:rPr>
          <w:rFonts w:ascii="Times New Roman" w:hAnsi="Times New Roman" w:cs="Times New Roman"/>
          <w:sz w:val="20"/>
          <w:szCs w:val="20"/>
        </w:rPr>
        <w:t xml:space="preserve"> </w:t>
      </w:r>
      <w:r w:rsidR="00937329" w:rsidRPr="008A4AC5">
        <w:rPr>
          <w:rFonts w:ascii="Times New Roman" w:hAnsi="Times New Roman" w:cs="Times New Roman"/>
          <w:sz w:val="20"/>
          <w:szCs w:val="20"/>
        </w:rPr>
        <w:t>pomiędzy:</w:t>
      </w:r>
    </w:p>
    <w:p w14:paraId="475398FF" w14:textId="77777777" w:rsidR="00BB364F" w:rsidRPr="008A4AC5" w:rsidRDefault="00BB364F" w:rsidP="00305CDF">
      <w:pPr>
        <w:spacing w:after="0" w:line="276" w:lineRule="auto"/>
        <w:jc w:val="center"/>
        <w:rPr>
          <w:rFonts w:ascii="Times New Roman" w:hAnsi="Times New Roman" w:cs="Times New Roman"/>
          <w:sz w:val="20"/>
          <w:szCs w:val="20"/>
        </w:rPr>
      </w:pPr>
    </w:p>
    <w:p w14:paraId="6D213956" w14:textId="77777777" w:rsidR="00BB364F" w:rsidRPr="008A4AC5" w:rsidRDefault="00BB364F" w:rsidP="00BB364F">
      <w:pPr>
        <w:spacing w:after="0" w:line="276" w:lineRule="auto"/>
        <w:rPr>
          <w:rFonts w:ascii="Times New Roman" w:hAnsi="Times New Roman" w:cs="Times New Roman"/>
          <w:sz w:val="20"/>
          <w:szCs w:val="20"/>
        </w:rPr>
      </w:pPr>
    </w:p>
    <w:p w14:paraId="66230C7D" w14:textId="59BD76B7" w:rsidR="00DA27C0" w:rsidRPr="008A4AC5" w:rsidRDefault="00DA27C0" w:rsidP="00DA27C0">
      <w:pPr>
        <w:spacing w:after="0" w:line="276" w:lineRule="auto"/>
        <w:rPr>
          <w:rFonts w:ascii="Times New Roman" w:hAnsi="Times New Roman" w:cs="Times New Roman"/>
          <w:sz w:val="20"/>
          <w:szCs w:val="20"/>
        </w:rPr>
      </w:pPr>
      <w:r w:rsidRPr="008A4AC5">
        <w:rPr>
          <w:rFonts w:ascii="Times New Roman" w:hAnsi="Times New Roman" w:cs="Times New Roman"/>
          <w:sz w:val="20"/>
          <w:szCs w:val="20"/>
        </w:rPr>
        <w:t xml:space="preserve">Muzeum Sztuki Współczesnej w Krakowie MOCAK, 30-702 Kraków ul. Lipowa 4; samorządowa instytucja kultury wpisana do Rejestru Instytucji Kultury prowadzonego przez Gminę Miejską Kraków pod numerem 31; NIP 675-142-70-73, REGON 121135203, zwanym dalej „Zlecającym”, którego reprezentuje: </w:t>
      </w:r>
    </w:p>
    <w:p w14:paraId="52C9AD06" w14:textId="69A2F30C" w:rsidR="00BB364F" w:rsidRPr="008A4AC5" w:rsidRDefault="00DA27C0" w:rsidP="00DA27C0">
      <w:pPr>
        <w:spacing w:after="0" w:line="276" w:lineRule="auto"/>
        <w:rPr>
          <w:rFonts w:ascii="Times New Roman" w:hAnsi="Times New Roman" w:cs="Times New Roman"/>
          <w:sz w:val="20"/>
          <w:szCs w:val="20"/>
        </w:rPr>
      </w:pPr>
      <w:r w:rsidRPr="008A4AC5">
        <w:rPr>
          <w:rFonts w:ascii="Times New Roman" w:hAnsi="Times New Roman" w:cs="Times New Roman"/>
          <w:sz w:val="20"/>
          <w:szCs w:val="20"/>
        </w:rPr>
        <w:t>Roman Krzysztofik – Zastępca Dyrektora</w:t>
      </w:r>
    </w:p>
    <w:p w14:paraId="1DFF9FC4" w14:textId="55769302" w:rsidR="00937329" w:rsidRPr="008A4AC5" w:rsidRDefault="00BB364F" w:rsidP="00BB364F">
      <w:pPr>
        <w:spacing w:after="0" w:line="276" w:lineRule="auto"/>
        <w:rPr>
          <w:rFonts w:ascii="Times New Roman" w:hAnsi="Times New Roman" w:cs="Times New Roman"/>
          <w:sz w:val="20"/>
          <w:szCs w:val="20"/>
        </w:rPr>
      </w:pPr>
      <w:r w:rsidRPr="008A4AC5">
        <w:rPr>
          <w:rFonts w:ascii="Times New Roman" w:hAnsi="Times New Roman" w:cs="Times New Roman"/>
          <w:sz w:val="20"/>
          <w:szCs w:val="20"/>
        </w:rPr>
        <w:t>zwan</w:t>
      </w:r>
      <w:r w:rsidR="00DA27C0" w:rsidRPr="008A4AC5">
        <w:rPr>
          <w:rFonts w:ascii="Times New Roman" w:hAnsi="Times New Roman" w:cs="Times New Roman"/>
          <w:sz w:val="20"/>
          <w:szCs w:val="20"/>
        </w:rPr>
        <w:t>y</w:t>
      </w:r>
      <w:r w:rsidRPr="008A4AC5">
        <w:rPr>
          <w:rFonts w:ascii="Times New Roman" w:hAnsi="Times New Roman" w:cs="Times New Roman"/>
          <w:sz w:val="20"/>
          <w:szCs w:val="20"/>
        </w:rPr>
        <w:t xml:space="preserve"> dalej „Administratorem”</w:t>
      </w:r>
      <w:r w:rsidR="00DA27C0" w:rsidRPr="008A4AC5">
        <w:rPr>
          <w:rFonts w:ascii="Times New Roman" w:hAnsi="Times New Roman" w:cs="Times New Roman"/>
          <w:sz w:val="20"/>
          <w:szCs w:val="20"/>
        </w:rPr>
        <w:t xml:space="preserve"> lub Mocak</w:t>
      </w:r>
    </w:p>
    <w:p w14:paraId="72A0DAD9" w14:textId="77777777" w:rsidR="00BB364F" w:rsidRPr="008A4AC5" w:rsidRDefault="00BB364F" w:rsidP="00BB364F">
      <w:pPr>
        <w:spacing w:after="0" w:line="276" w:lineRule="auto"/>
        <w:rPr>
          <w:rFonts w:ascii="Times New Roman" w:hAnsi="Times New Roman" w:cs="Times New Roman"/>
          <w:sz w:val="20"/>
          <w:szCs w:val="20"/>
        </w:rPr>
      </w:pPr>
      <w:r w:rsidRPr="008A4AC5">
        <w:rPr>
          <w:rFonts w:ascii="Times New Roman" w:hAnsi="Times New Roman" w:cs="Times New Roman"/>
          <w:sz w:val="20"/>
          <w:szCs w:val="20"/>
        </w:rPr>
        <w:t>a</w:t>
      </w:r>
    </w:p>
    <w:p w14:paraId="1FF89CF6" w14:textId="77777777" w:rsidR="00BB364F" w:rsidRPr="00D6734E" w:rsidRDefault="00BB364F" w:rsidP="00BB364F">
      <w:pPr>
        <w:spacing w:after="0" w:line="276" w:lineRule="auto"/>
        <w:rPr>
          <w:rFonts w:ascii="Times New Roman" w:hAnsi="Times New Roman" w:cs="Times New Roman"/>
          <w:sz w:val="20"/>
          <w:szCs w:val="20"/>
        </w:rPr>
      </w:pPr>
      <w:r w:rsidRPr="00D6734E">
        <w:rPr>
          <w:rFonts w:ascii="Times New Roman" w:hAnsi="Times New Roman" w:cs="Times New Roman"/>
          <w:sz w:val="20"/>
          <w:szCs w:val="20"/>
        </w:rPr>
        <w:t>&lt;Nazwa&gt;, z siedzibą w &lt;adres&gt;, NIP &lt;numer NIP&gt;  , REGON  &lt;numer REGON&gt;</w:t>
      </w:r>
    </w:p>
    <w:p w14:paraId="1FAA5306" w14:textId="77777777" w:rsidR="00BB364F" w:rsidRPr="00D6734E" w:rsidRDefault="00BB364F" w:rsidP="00BB364F">
      <w:pPr>
        <w:spacing w:after="0" w:line="276" w:lineRule="auto"/>
        <w:rPr>
          <w:rFonts w:ascii="Times New Roman" w:hAnsi="Times New Roman" w:cs="Times New Roman"/>
          <w:sz w:val="20"/>
          <w:szCs w:val="20"/>
        </w:rPr>
      </w:pPr>
      <w:r w:rsidRPr="00D6734E">
        <w:rPr>
          <w:rFonts w:ascii="Times New Roman" w:hAnsi="Times New Roman" w:cs="Times New Roman"/>
          <w:sz w:val="20"/>
          <w:szCs w:val="20"/>
        </w:rPr>
        <w:t>Reprezentowane przez:</w:t>
      </w:r>
    </w:p>
    <w:p w14:paraId="643FD5DC" w14:textId="77777777" w:rsidR="00BB364F" w:rsidRPr="008A4AC5" w:rsidRDefault="00BB364F" w:rsidP="00BB364F">
      <w:pPr>
        <w:spacing w:after="0" w:line="276" w:lineRule="auto"/>
        <w:rPr>
          <w:rFonts w:ascii="Times New Roman" w:hAnsi="Times New Roman" w:cs="Times New Roman"/>
          <w:sz w:val="20"/>
          <w:szCs w:val="20"/>
        </w:rPr>
      </w:pPr>
      <w:r w:rsidRPr="00D6734E">
        <w:rPr>
          <w:rFonts w:ascii="Times New Roman" w:hAnsi="Times New Roman" w:cs="Times New Roman"/>
          <w:sz w:val="20"/>
          <w:szCs w:val="20"/>
        </w:rPr>
        <w:t>&lt;imię, nazwisko&gt;  – &lt;funkcja, np. członek Zarządu&gt;</w:t>
      </w:r>
    </w:p>
    <w:p w14:paraId="7FFC3A1A" w14:textId="77777777" w:rsidR="00BB364F" w:rsidRPr="008A4AC5" w:rsidRDefault="00BB364F" w:rsidP="00BB364F">
      <w:pPr>
        <w:spacing w:after="0" w:line="276" w:lineRule="auto"/>
        <w:rPr>
          <w:rFonts w:ascii="Times New Roman" w:hAnsi="Times New Roman" w:cs="Times New Roman"/>
          <w:sz w:val="20"/>
          <w:szCs w:val="20"/>
        </w:rPr>
      </w:pPr>
      <w:r w:rsidRPr="008A4AC5">
        <w:rPr>
          <w:rFonts w:ascii="Times New Roman" w:hAnsi="Times New Roman" w:cs="Times New Roman"/>
          <w:sz w:val="20"/>
          <w:szCs w:val="20"/>
        </w:rPr>
        <w:t>zwaną  dalej „Zleceniobiorcą” lub „Podmiotem przetwarzającym”</w:t>
      </w:r>
    </w:p>
    <w:p w14:paraId="0A4DE7D7" w14:textId="77777777" w:rsidR="00BB364F" w:rsidRPr="008A4AC5" w:rsidRDefault="00BB364F" w:rsidP="00BB364F">
      <w:pPr>
        <w:spacing w:after="0" w:line="276" w:lineRule="auto"/>
        <w:rPr>
          <w:rFonts w:ascii="Times New Roman" w:hAnsi="Times New Roman" w:cs="Times New Roman"/>
          <w:sz w:val="20"/>
          <w:szCs w:val="20"/>
        </w:rPr>
      </w:pPr>
      <w:r w:rsidRPr="008A4AC5">
        <w:rPr>
          <w:rFonts w:ascii="Times New Roman" w:hAnsi="Times New Roman" w:cs="Times New Roman"/>
          <w:sz w:val="20"/>
          <w:szCs w:val="20"/>
        </w:rPr>
        <w:t>o następującej treści</w:t>
      </w:r>
    </w:p>
    <w:p w14:paraId="69C3E843" w14:textId="77777777" w:rsidR="0090680C" w:rsidRPr="008A4AC5" w:rsidRDefault="0090680C" w:rsidP="00BB364F">
      <w:pPr>
        <w:spacing w:line="276" w:lineRule="auto"/>
        <w:jc w:val="center"/>
        <w:rPr>
          <w:rFonts w:ascii="Times New Roman" w:hAnsi="Times New Roman" w:cs="Times New Roman"/>
          <w:b/>
          <w:sz w:val="20"/>
          <w:szCs w:val="20"/>
        </w:rPr>
      </w:pPr>
    </w:p>
    <w:p w14:paraId="1BB24548" w14:textId="77777777" w:rsidR="00BB364F" w:rsidRPr="008A4AC5" w:rsidRDefault="00BB364F" w:rsidP="00BB364F">
      <w:pPr>
        <w:spacing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 1</w:t>
      </w:r>
      <w:r w:rsidRPr="008A4AC5">
        <w:rPr>
          <w:rFonts w:ascii="Times New Roman" w:hAnsi="Times New Roman" w:cs="Times New Roman"/>
          <w:b/>
          <w:sz w:val="20"/>
          <w:szCs w:val="20"/>
        </w:rPr>
        <w:br/>
        <w:t>Powierzenie przetwarzania danych osobowych</w:t>
      </w:r>
    </w:p>
    <w:p w14:paraId="2118A710" w14:textId="39EA632A" w:rsidR="00BB364F" w:rsidRPr="008A4AC5" w:rsidRDefault="00201529" w:rsidP="00BB364F">
      <w:pPr>
        <w:numPr>
          <w:ilvl w:val="0"/>
          <w:numId w:val="37"/>
        </w:numPr>
        <w:spacing w:after="0" w:line="240" w:lineRule="auto"/>
        <w:jc w:val="both"/>
        <w:rPr>
          <w:rFonts w:ascii="Times New Roman" w:hAnsi="Times New Roman" w:cs="Times New Roman"/>
          <w:sz w:val="20"/>
          <w:szCs w:val="20"/>
        </w:rPr>
      </w:pPr>
      <w:r w:rsidRPr="008A4AC5">
        <w:rPr>
          <w:rFonts w:ascii="Times New Roman" w:hAnsi="Times New Roman" w:cs="Times New Roman"/>
          <w:sz w:val="20"/>
          <w:szCs w:val="20"/>
        </w:rPr>
        <w:t>Administrator</w:t>
      </w:r>
      <w:r w:rsidR="00BB364F" w:rsidRPr="008A4AC5">
        <w:rPr>
          <w:rFonts w:ascii="Times New Roman" w:hAnsi="Times New Roman" w:cs="Times New Roman"/>
          <w:sz w:val="20"/>
          <w:szCs w:val="20"/>
        </w:rPr>
        <w:t xml:space="preserve"> i </w:t>
      </w:r>
      <w:r w:rsidRPr="008A4AC5">
        <w:rPr>
          <w:rFonts w:ascii="Times New Roman" w:hAnsi="Times New Roman" w:cs="Times New Roman"/>
          <w:sz w:val="20"/>
          <w:szCs w:val="20"/>
        </w:rPr>
        <w:t>Przetwarzający</w:t>
      </w:r>
      <w:r w:rsidR="00BB364F" w:rsidRPr="008A4AC5">
        <w:rPr>
          <w:rFonts w:ascii="Times New Roman" w:hAnsi="Times New Roman" w:cs="Times New Roman"/>
          <w:sz w:val="20"/>
          <w:szCs w:val="20"/>
        </w:rPr>
        <w:t xml:space="preserve"> zawarli w dniu &lt;data&gt; umowę </w:t>
      </w:r>
      <w:r w:rsidR="00BB364F" w:rsidRPr="00D6734E">
        <w:rPr>
          <w:rFonts w:ascii="Times New Roman" w:hAnsi="Times New Roman" w:cs="Times New Roman"/>
          <w:sz w:val="20"/>
          <w:szCs w:val="20"/>
        </w:rPr>
        <w:t>&lt;nr umowy, znak sprawy, opis przedmiotu umowy/usługi&gt;</w:t>
      </w:r>
      <w:r w:rsidR="00BB364F" w:rsidRPr="008A4AC5">
        <w:rPr>
          <w:rFonts w:ascii="Times New Roman" w:hAnsi="Times New Roman" w:cs="Times New Roman"/>
          <w:sz w:val="20"/>
          <w:szCs w:val="20"/>
        </w:rPr>
        <w:t xml:space="preserve"> zwaną dalej „Umową Główną”, z tytułu której będą przetwarzane dane osobowe </w:t>
      </w:r>
      <w:r w:rsidR="008F2680" w:rsidRPr="008A4AC5">
        <w:rPr>
          <w:rFonts w:ascii="Times New Roman" w:hAnsi="Times New Roman" w:cs="Times New Roman"/>
          <w:sz w:val="20"/>
          <w:szCs w:val="20"/>
        </w:rPr>
        <w:br/>
      </w:r>
      <w:r w:rsidR="00BB364F" w:rsidRPr="008A4AC5">
        <w:rPr>
          <w:rFonts w:ascii="Times New Roman" w:hAnsi="Times New Roman" w:cs="Times New Roman"/>
          <w:sz w:val="20"/>
          <w:szCs w:val="20"/>
        </w:rPr>
        <w:t xml:space="preserve">w rozumieniu i zgodnie z zapisami ogólnego rozporządzenia o ochronie danych z dnia 27 kwietnia 2016 r. (zwanego w dalszej części „RODO”), oraz zgodnie z przepisami prawa powszechnie obowiązującego, które chronią prawa osób, których dane dotyczą. </w:t>
      </w:r>
    </w:p>
    <w:p w14:paraId="49CDC45D" w14:textId="3FCEC019" w:rsidR="00BB364F" w:rsidRPr="008A4AC5" w:rsidRDefault="00BB364F" w:rsidP="00BB364F">
      <w:pPr>
        <w:numPr>
          <w:ilvl w:val="0"/>
          <w:numId w:val="37"/>
        </w:numPr>
        <w:spacing w:after="0" w:line="240" w:lineRule="auto"/>
        <w:jc w:val="both"/>
        <w:rPr>
          <w:rFonts w:ascii="Times New Roman" w:hAnsi="Times New Roman" w:cs="Times New Roman"/>
          <w:sz w:val="20"/>
          <w:szCs w:val="20"/>
        </w:rPr>
      </w:pPr>
      <w:r w:rsidRPr="008A4AC5">
        <w:rPr>
          <w:rFonts w:ascii="Times New Roman" w:hAnsi="Times New Roman" w:cs="Times New Roman"/>
          <w:sz w:val="20"/>
          <w:szCs w:val="20"/>
        </w:rPr>
        <w:t>Administratorem danych osobowych</w:t>
      </w:r>
      <w:r w:rsidRPr="008A4AC5">
        <w:rPr>
          <w:rStyle w:val="Odwoanieprzypisudolnego"/>
          <w:rFonts w:ascii="Times New Roman" w:hAnsi="Times New Roman"/>
          <w:sz w:val="20"/>
          <w:szCs w:val="20"/>
        </w:rPr>
        <w:footnoteReference w:id="1"/>
      </w:r>
      <w:r w:rsidRPr="008A4AC5">
        <w:rPr>
          <w:rFonts w:ascii="Times New Roman" w:hAnsi="Times New Roman" w:cs="Times New Roman"/>
          <w:sz w:val="20"/>
          <w:szCs w:val="20"/>
        </w:rPr>
        <w:t xml:space="preserve">, których przetwarzanie wynika z czynności określonych przedmiotem Umowy Głównej jest </w:t>
      </w:r>
      <w:r w:rsidR="00DA27C0" w:rsidRPr="008A4AC5">
        <w:rPr>
          <w:rFonts w:ascii="Times New Roman" w:hAnsi="Times New Roman" w:cs="Times New Roman"/>
          <w:sz w:val="20"/>
          <w:szCs w:val="20"/>
        </w:rPr>
        <w:t>Mocak</w:t>
      </w:r>
      <w:r w:rsidRPr="008A4AC5">
        <w:rPr>
          <w:rFonts w:ascii="Times New Roman" w:hAnsi="Times New Roman" w:cs="Times New Roman"/>
          <w:sz w:val="20"/>
          <w:szCs w:val="20"/>
        </w:rPr>
        <w:t>.</w:t>
      </w:r>
    </w:p>
    <w:p w14:paraId="75F2FC6C" w14:textId="77777777" w:rsidR="00BB364F" w:rsidRPr="008A4AC5" w:rsidRDefault="00BB364F" w:rsidP="00BB364F">
      <w:pPr>
        <w:numPr>
          <w:ilvl w:val="0"/>
          <w:numId w:val="37"/>
        </w:numPr>
        <w:spacing w:after="0" w:line="240" w:lineRule="auto"/>
        <w:jc w:val="both"/>
        <w:rPr>
          <w:rFonts w:ascii="Times New Roman" w:hAnsi="Times New Roman" w:cs="Times New Roman"/>
          <w:sz w:val="20"/>
          <w:szCs w:val="20"/>
        </w:rPr>
      </w:pPr>
      <w:r w:rsidRPr="008A4AC5">
        <w:rPr>
          <w:rFonts w:ascii="Times New Roman" w:hAnsi="Times New Roman" w:cs="Times New Roman"/>
          <w:sz w:val="20"/>
          <w:szCs w:val="20"/>
        </w:rPr>
        <w:t>Podmiotem przetwarzającym</w:t>
      </w:r>
      <w:r w:rsidRPr="008A4AC5">
        <w:rPr>
          <w:rStyle w:val="Odwoanieprzypisudolnego"/>
          <w:rFonts w:ascii="Times New Roman" w:hAnsi="Times New Roman"/>
          <w:sz w:val="20"/>
          <w:szCs w:val="20"/>
        </w:rPr>
        <w:footnoteReference w:id="2"/>
      </w:r>
      <w:r w:rsidRPr="008A4AC5">
        <w:rPr>
          <w:rFonts w:ascii="Times New Roman" w:hAnsi="Times New Roman" w:cs="Times New Roman"/>
          <w:sz w:val="20"/>
          <w:szCs w:val="20"/>
        </w:rPr>
        <w:t xml:space="preserve">, któremu </w:t>
      </w:r>
      <w:r w:rsidR="00201529" w:rsidRPr="008A4AC5">
        <w:rPr>
          <w:rFonts w:ascii="Times New Roman" w:hAnsi="Times New Roman" w:cs="Times New Roman"/>
          <w:sz w:val="20"/>
          <w:szCs w:val="20"/>
        </w:rPr>
        <w:t>Administrator</w:t>
      </w:r>
      <w:r w:rsidRPr="008A4AC5">
        <w:rPr>
          <w:rFonts w:ascii="Times New Roman" w:hAnsi="Times New Roman" w:cs="Times New Roman"/>
          <w:sz w:val="20"/>
          <w:szCs w:val="20"/>
        </w:rPr>
        <w:t xml:space="preserve"> powierza w trybie art. 28 RODO przetwarza</w:t>
      </w:r>
      <w:r w:rsidRPr="008A4AC5">
        <w:rPr>
          <w:rFonts w:ascii="Times New Roman" w:hAnsi="Times New Roman" w:cs="Times New Roman"/>
          <w:sz w:val="20"/>
          <w:szCs w:val="20"/>
        </w:rPr>
        <w:softHyphen/>
        <w:t xml:space="preserve">nie danych osobowych jest </w:t>
      </w:r>
      <w:r w:rsidR="007E30DC" w:rsidRPr="00D6734E">
        <w:rPr>
          <w:rFonts w:ascii="Times New Roman" w:hAnsi="Times New Roman" w:cs="Times New Roman"/>
          <w:sz w:val="20"/>
          <w:szCs w:val="20"/>
        </w:rPr>
        <w:t>&lt; nazw</w:t>
      </w:r>
      <w:r w:rsidR="0062184F" w:rsidRPr="00D6734E">
        <w:rPr>
          <w:rFonts w:ascii="Times New Roman" w:hAnsi="Times New Roman" w:cs="Times New Roman"/>
          <w:sz w:val="20"/>
          <w:szCs w:val="20"/>
        </w:rPr>
        <w:t>a</w:t>
      </w:r>
      <w:r w:rsidR="007E30DC" w:rsidRPr="00D6734E">
        <w:rPr>
          <w:rFonts w:ascii="Times New Roman" w:hAnsi="Times New Roman" w:cs="Times New Roman"/>
          <w:sz w:val="20"/>
          <w:szCs w:val="20"/>
        </w:rPr>
        <w:t xml:space="preserve"> podmiotu&gt;</w:t>
      </w:r>
      <w:r w:rsidRPr="00D6734E">
        <w:rPr>
          <w:rFonts w:ascii="Times New Roman" w:hAnsi="Times New Roman" w:cs="Times New Roman"/>
          <w:sz w:val="20"/>
          <w:szCs w:val="20"/>
        </w:rPr>
        <w:t>.</w:t>
      </w:r>
    </w:p>
    <w:p w14:paraId="05CAB6DF" w14:textId="77777777" w:rsidR="00BB364F" w:rsidRPr="008A4AC5" w:rsidRDefault="00BB364F" w:rsidP="00BB364F">
      <w:pPr>
        <w:numPr>
          <w:ilvl w:val="0"/>
          <w:numId w:val="37"/>
        </w:numPr>
        <w:spacing w:after="0" w:line="240" w:lineRule="auto"/>
        <w:jc w:val="both"/>
        <w:rPr>
          <w:rFonts w:ascii="Times New Roman" w:hAnsi="Times New Roman" w:cs="Times New Roman"/>
          <w:sz w:val="20"/>
          <w:szCs w:val="20"/>
        </w:rPr>
      </w:pPr>
      <w:r w:rsidRPr="008A4AC5">
        <w:rPr>
          <w:rFonts w:ascii="Times New Roman" w:hAnsi="Times New Roman" w:cs="Times New Roman"/>
          <w:sz w:val="20"/>
          <w:szCs w:val="20"/>
        </w:rPr>
        <w:t xml:space="preserve">Powierzenie przetwarzania nastąpi z chwilą akceptacji przez </w:t>
      </w:r>
      <w:r w:rsidR="009A7260" w:rsidRPr="008A4AC5">
        <w:rPr>
          <w:rFonts w:ascii="Times New Roman" w:hAnsi="Times New Roman" w:cs="Times New Roman"/>
          <w:sz w:val="20"/>
          <w:szCs w:val="20"/>
        </w:rPr>
        <w:t>Administratora</w:t>
      </w:r>
      <w:r w:rsidRPr="008A4AC5">
        <w:rPr>
          <w:rFonts w:ascii="Times New Roman" w:hAnsi="Times New Roman" w:cs="Times New Roman"/>
          <w:sz w:val="20"/>
          <w:szCs w:val="20"/>
        </w:rPr>
        <w:t xml:space="preserve"> metod zabezpieczenia przetwarzania danych w oparciu o wypełnioną przez </w:t>
      </w:r>
      <w:r w:rsidR="007E30DC" w:rsidRPr="008A4AC5">
        <w:rPr>
          <w:rFonts w:ascii="Times New Roman" w:hAnsi="Times New Roman" w:cs="Times New Roman"/>
          <w:sz w:val="20"/>
          <w:szCs w:val="20"/>
        </w:rPr>
        <w:t>Wykonawcę</w:t>
      </w:r>
      <w:r w:rsidRPr="008A4AC5">
        <w:rPr>
          <w:rFonts w:ascii="Times New Roman" w:hAnsi="Times New Roman" w:cs="Times New Roman"/>
          <w:sz w:val="20"/>
          <w:szCs w:val="20"/>
        </w:rPr>
        <w:t xml:space="preserve"> </w:t>
      </w:r>
      <w:r w:rsidRPr="008A4AC5">
        <w:rPr>
          <w:rFonts w:ascii="Times New Roman" w:hAnsi="Times New Roman" w:cs="Times New Roman"/>
          <w:b/>
          <w:bCs/>
          <w:sz w:val="20"/>
          <w:szCs w:val="20"/>
        </w:rPr>
        <w:t>„Ankiety dla Podmiotu Przetwarzającego”</w:t>
      </w:r>
      <w:r w:rsidRPr="008A4AC5">
        <w:rPr>
          <w:rFonts w:ascii="Times New Roman" w:hAnsi="Times New Roman" w:cs="Times New Roman"/>
          <w:sz w:val="20"/>
          <w:szCs w:val="20"/>
        </w:rPr>
        <w:t xml:space="preserve"> wg. wzoru z </w:t>
      </w:r>
      <w:r w:rsidRPr="008A4AC5">
        <w:rPr>
          <w:rFonts w:ascii="Times New Roman" w:hAnsi="Times New Roman" w:cs="Times New Roman"/>
          <w:b/>
          <w:bCs/>
          <w:sz w:val="20"/>
          <w:szCs w:val="20"/>
        </w:rPr>
        <w:t xml:space="preserve">załącznika nr </w:t>
      </w:r>
      <w:r w:rsidR="00C627A5" w:rsidRPr="008A4AC5">
        <w:rPr>
          <w:rFonts w:ascii="Times New Roman" w:hAnsi="Times New Roman" w:cs="Times New Roman"/>
          <w:b/>
          <w:bCs/>
          <w:sz w:val="20"/>
          <w:szCs w:val="20"/>
        </w:rPr>
        <w:t>3</w:t>
      </w:r>
      <w:r w:rsidRPr="008A4AC5">
        <w:rPr>
          <w:rFonts w:ascii="Times New Roman" w:hAnsi="Times New Roman" w:cs="Times New Roman"/>
          <w:sz w:val="20"/>
          <w:szCs w:val="20"/>
        </w:rPr>
        <w:t xml:space="preserve"> do niniejszej Umowy</w:t>
      </w:r>
      <w:r w:rsidR="007E30DC" w:rsidRPr="008A4AC5">
        <w:rPr>
          <w:rFonts w:ascii="Times New Roman" w:hAnsi="Times New Roman" w:cs="Times New Roman"/>
          <w:sz w:val="20"/>
          <w:szCs w:val="20"/>
        </w:rPr>
        <w:t xml:space="preserve">, </w:t>
      </w:r>
      <w:r w:rsidRPr="008A4AC5">
        <w:rPr>
          <w:rFonts w:ascii="Times New Roman" w:hAnsi="Times New Roman" w:cs="Times New Roman"/>
          <w:sz w:val="20"/>
          <w:szCs w:val="20"/>
        </w:rPr>
        <w:t>przy czym:</w:t>
      </w:r>
    </w:p>
    <w:p w14:paraId="4CD63166" w14:textId="77777777" w:rsidR="00BB364F" w:rsidRPr="008A4AC5" w:rsidRDefault="007E30DC" w:rsidP="007E30DC">
      <w:pPr>
        <w:numPr>
          <w:ilvl w:val="1"/>
          <w:numId w:val="37"/>
        </w:numPr>
        <w:spacing w:after="0" w:line="240" w:lineRule="auto"/>
        <w:ind w:left="851" w:hanging="131"/>
        <w:jc w:val="both"/>
        <w:rPr>
          <w:rFonts w:ascii="Times New Roman" w:hAnsi="Times New Roman" w:cs="Times New Roman"/>
          <w:sz w:val="20"/>
          <w:szCs w:val="20"/>
        </w:rPr>
      </w:pPr>
      <w:r w:rsidRPr="008A4AC5">
        <w:rPr>
          <w:rFonts w:ascii="Times New Roman" w:hAnsi="Times New Roman" w:cs="Times New Roman"/>
          <w:sz w:val="20"/>
          <w:szCs w:val="20"/>
        </w:rPr>
        <w:t>n</w:t>
      </w:r>
      <w:r w:rsidR="00BB364F" w:rsidRPr="008A4AC5">
        <w:rPr>
          <w:rFonts w:ascii="Times New Roman" w:hAnsi="Times New Roman" w:cs="Times New Roman"/>
          <w:sz w:val="20"/>
          <w:szCs w:val="20"/>
        </w:rPr>
        <w:t xml:space="preserve">iniejszą „Ankietę” </w:t>
      </w:r>
      <w:r w:rsidR="00201529" w:rsidRPr="008A4AC5">
        <w:rPr>
          <w:rFonts w:ascii="Times New Roman" w:hAnsi="Times New Roman" w:cs="Times New Roman"/>
          <w:sz w:val="20"/>
          <w:szCs w:val="20"/>
        </w:rPr>
        <w:t>Przetwarzający</w:t>
      </w:r>
      <w:r w:rsidR="00BB364F" w:rsidRPr="008A4AC5">
        <w:rPr>
          <w:rFonts w:ascii="Times New Roman" w:hAnsi="Times New Roman" w:cs="Times New Roman"/>
          <w:sz w:val="20"/>
          <w:szCs w:val="20"/>
        </w:rPr>
        <w:t xml:space="preserve"> jest zobowiązany wypełnić i przekazać </w:t>
      </w:r>
      <w:r w:rsidRPr="008A4AC5">
        <w:rPr>
          <w:rFonts w:ascii="Times New Roman" w:hAnsi="Times New Roman" w:cs="Times New Roman"/>
          <w:sz w:val="20"/>
          <w:szCs w:val="20"/>
        </w:rPr>
        <w:t>Administratorowi</w:t>
      </w:r>
      <w:r w:rsidR="00BB364F" w:rsidRPr="008A4AC5">
        <w:rPr>
          <w:rFonts w:ascii="Times New Roman" w:hAnsi="Times New Roman" w:cs="Times New Roman"/>
          <w:sz w:val="20"/>
          <w:szCs w:val="20"/>
        </w:rPr>
        <w:t xml:space="preserve"> przed podpisaniem Umowy</w:t>
      </w:r>
      <w:r w:rsidRPr="008A4AC5">
        <w:rPr>
          <w:rFonts w:ascii="Times New Roman" w:hAnsi="Times New Roman" w:cs="Times New Roman"/>
          <w:sz w:val="20"/>
          <w:szCs w:val="20"/>
        </w:rPr>
        <w:t>,</w:t>
      </w:r>
    </w:p>
    <w:p w14:paraId="5031EC39" w14:textId="77777777" w:rsidR="00BB364F" w:rsidRPr="008A4AC5" w:rsidRDefault="007E30DC" w:rsidP="007E30DC">
      <w:pPr>
        <w:numPr>
          <w:ilvl w:val="1"/>
          <w:numId w:val="37"/>
        </w:numPr>
        <w:spacing w:after="0" w:line="240" w:lineRule="auto"/>
        <w:ind w:left="851" w:hanging="131"/>
        <w:jc w:val="both"/>
        <w:rPr>
          <w:rFonts w:ascii="Times New Roman" w:hAnsi="Times New Roman" w:cs="Times New Roman"/>
          <w:sz w:val="20"/>
          <w:szCs w:val="20"/>
        </w:rPr>
      </w:pPr>
      <w:r w:rsidRPr="008A4AC5">
        <w:rPr>
          <w:rFonts w:ascii="Times New Roman" w:hAnsi="Times New Roman" w:cs="Times New Roman"/>
          <w:sz w:val="20"/>
          <w:szCs w:val="20"/>
        </w:rPr>
        <w:t>f</w:t>
      </w:r>
      <w:r w:rsidR="00BB364F" w:rsidRPr="008A4AC5">
        <w:rPr>
          <w:rFonts w:ascii="Times New Roman" w:hAnsi="Times New Roman" w:cs="Times New Roman"/>
          <w:sz w:val="20"/>
          <w:szCs w:val="20"/>
        </w:rPr>
        <w:t xml:space="preserve">akt podpisania Umowy przez </w:t>
      </w:r>
      <w:r w:rsidR="009A7260" w:rsidRPr="008A4AC5">
        <w:rPr>
          <w:rFonts w:ascii="Times New Roman" w:hAnsi="Times New Roman" w:cs="Times New Roman"/>
          <w:sz w:val="20"/>
          <w:szCs w:val="20"/>
        </w:rPr>
        <w:t>Administratora</w:t>
      </w:r>
      <w:r w:rsidR="00BB364F" w:rsidRPr="008A4AC5">
        <w:rPr>
          <w:rFonts w:ascii="Times New Roman" w:hAnsi="Times New Roman" w:cs="Times New Roman"/>
          <w:sz w:val="20"/>
          <w:szCs w:val="20"/>
        </w:rPr>
        <w:t xml:space="preserve"> jest równoznaczny z akceptacją metod zabezpieczenia przetwarzania danych przez </w:t>
      </w:r>
      <w:r w:rsidR="0062184F" w:rsidRPr="008A4AC5">
        <w:rPr>
          <w:rFonts w:ascii="Times New Roman" w:hAnsi="Times New Roman" w:cs="Times New Roman"/>
          <w:sz w:val="20"/>
          <w:szCs w:val="20"/>
        </w:rPr>
        <w:t>Wykonawcę</w:t>
      </w:r>
      <w:r w:rsidR="00BB364F" w:rsidRPr="008A4AC5">
        <w:rPr>
          <w:rFonts w:ascii="Times New Roman" w:hAnsi="Times New Roman" w:cs="Times New Roman"/>
          <w:sz w:val="20"/>
          <w:szCs w:val="20"/>
        </w:rPr>
        <w:t xml:space="preserve">, tj. uznanie </w:t>
      </w:r>
      <w:r w:rsidR="0062184F" w:rsidRPr="008A4AC5">
        <w:rPr>
          <w:rFonts w:ascii="Times New Roman" w:hAnsi="Times New Roman" w:cs="Times New Roman"/>
          <w:sz w:val="20"/>
          <w:szCs w:val="20"/>
        </w:rPr>
        <w:t>Wykonawcy</w:t>
      </w:r>
      <w:r w:rsidR="00BB364F" w:rsidRPr="008A4AC5">
        <w:rPr>
          <w:rFonts w:ascii="Times New Roman" w:hAnsi="Times New Roman" w:cs="Times New Roman"/>
          <w:sz w:val="20"/>
          <w:szCs w:val="20"/>
        </w:rPr>
        <w:t xml:space="preserve"> jako tego, który zagwarantował odpowiednie środki techniczne i organizacyjne zapewniające zgodność z RODO procesu przetwarzania danych osobowych powierzonych Umową Główną.</w:t>
      </w:r>
    </w:p>
    <w:p w14:paraId="26401C34" w14:textId="77777777" w:rsidR="00BB364F" w:rsidRPr="008A4AC5" w:rsidRDefault="00BB364F" w:rsidP="00BB364F">
      <w:pPr>
        <w:numPr>
          <w:ilvl w:val="0"/>
          <w:numId w:val="37"/>
        </w:numPr>
        <w:spacing w:after="0" w:line="240" w:lineRule="auto"/>
        <w:jc w:val="both"/>
        <w:rPr>
          <w:rFonts w:ascii="Times New Roman" w:hAnsi="Times New Roman" w:cs="Times New Roman"/>
          <w:sz w:val="20"/>
          <w:szCs w:val="20"/>
        </w:rPr>
      </w:pPr>
      <w:r w:rsidRPr="008A4AC5">
        <w:rPr>
          <w:rFonts w:ascii="Times New Roman" w:hAnsi="Times New Roman" w:cs="Times New Roman"/>
          <w:sz w:val="20"/>
          <w:szCs w:val="20"/>
        </w:rPr>
        <w:t xml:space="preserve">W ramach świadczonej usługi w zakresie czynności przetwarzania danych osobowych wyłączono możliwość przetwarzania danych przez </w:t>
      </w:r>
      <w:r w:rsidR="0062184F" w:rsidRPr="008A4AC5">
        <w:rPr>
          <w:rFonts w:ascii="Times New Roman" w:hAnsi="Times New Roman" w:cs="Times New Roman"/>
          <w:sz w:val="20"/>
          <w:szCs w:val="20"/>
        </w:rPr>
        <w:t>Wykonawcę</w:t>
      </w:r>
      <w:r w:rsidRPr="008A4AC5">
        <w:rPr>
          <w:rFonts w:ascii="Times New Roman" w:hAnsi="Times New Roman" w:cs="Times New Roman"/>
          <w:sz w:val="20"/>
          <w:szCs w:val="20"/>
        </w:rPr>
        <w:t xml:space="preserve"> lub jego podwykonawców poza granicami EOG.</w:t>
      </w:r>
    </w:p>
    <w:p w14:paraId="0486B409" w14:textId="77777777" w:rsidR="0090680C" w:rsidRPr="008A4AC5" w:rsidRDefault="0090680C" w:rsidP="00BB364F">
      <w:pPr>
        <w:spacing w:line="276" w:lineRule="auto"/>
        <w:jc w:val="center"/>
        <w:rPr>
          <w:rFonts w:ascii="Times New Roman" w:hAnsi="Times New Roman" w:cs="Times New Roman"/>
          <w:b/>
          <w:sz w:val="20"/>
          <w:szCs w:val="20"/>
        </w:rPr>
      </w:pPr>
    </w:p>
    <w:p w14:paraId="3EB57923" w14:textId="77777777" w:rsidR="00BB364F" w:rsidRPr="008A4AC5" w:rsidRDefault="00BB364F" w:rsidP="00BB364F">
      <w:pPr>
        <w:spacing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 2</w:t>
      </w:r>
      <w:r w:rsidRPr="008A4AC5">
        <w:rPr>
          <w:rFonts w:ascii="Times New Roman" w:hAnsi="Times New Roman" w:cs="Times New Roman"/>
          <w:b/>
          <w:sz w:val="20"/>
          <w:szCs w:val="20"/>
        </w:rPr>
        <w:br/>
      </w:r>
      <w:bookmarkStart w:id="0" w:name="_Hlk128473535"/>
      <w:r w:rsidRPr="008A4AC5">
        <w:rPr>
          <w:rFonts w:ascii="Times New Roman" w:hAnsi="Times New Roman" w:cs="Times New Roman"/>
          <w:b/>
          <w:sz w:val="20"/>
          <w:szCs w:val="20"/>
        </w:rPr>
        <w:t>Zakres, cel i charakter przetwarzania danych</w:t>
      </w:r>
      <w:bookmarkEnd w:id="0"/>
    </w:p>
    <w:p w14:paraId="52F51293" w14:textId="77777777" w:rsidR="0090680C" w:rsidRPr="008A4AC5" w:rsidRDefault="00BB364F" w:rsidP="00C627A5">
      <w:pPr>
        <w:pStyle w:val="Akapitzlist"/>
        <w:numPr>
          <w:ilvl w:val="0"/>
          <w:numId w:val="41"/>
        </w:numPr>
        <w:spacing w:line="256" w:lineRule="auto"/>
        <w:ind w:left="364" w:hanging="224"/>
        <w:jc w:val="both"/>
        <w:rPr>
          <w:rFonts w:ascii="Times New Roman" w:hAnsi="Times New Roman" w:cs="Times New Roman"/>
          <w:sz w:val="20"/>
          <w:szCs w:val="20"/>
          <w:lang w:eastAsia="pl-PL"/>
        </w:rPr>
      </w:pPr>
      <w:r w:rsidRPr="008A4AC5">
        <w:rPr>
          <w:rFonts w:ascii="Times New Roman" w:hAnsi="Times New Roman" w:cs="Times New Roman"/>
          <w:sz w:val="20"/>
          <w:szCs w:val="20"/>
          <w:lang w:eastAsia="pl-PL"/>
        </w:rPr>
        <w:t xml:space="preserve">Powierzone przez </w:t>
      </w:r>
      <w:r w:rsidR="009A7260" w:rsidRPr="008A4AC5">
        <w:rPr>
          <w:rFonts w:ascii="Times New Roman" w:hAnsi="Times New Roman" w:cs="Times New Roman"/>
          <w:sz w:val="20"/>
          <w:szCs w:val="20"/>
          <w:lang w:eastAsia="pl-PL"/>
        </w:rPr>
        <w:t>Administratora</w:t>
      </w:r>
      <w:r w:rsidRPr="008A4AC5">
        <w:rPr>
          <w:rFonts w:ascii="Times New Roman" w:hAnsi="Times New Roman" w:cs="Times New Roman"/>
          <w:sz w:val="20"/>
          <w:szCs w:val="20"/>
          <w:lang w:eastAsia="pl-PL"/>
        </w:rPr>
        <w:t xml:space="preserve"> dane osobowe będą przetwarzane przez </w:t>
      </w:r>
      <w:r w:rsidR="00C627A5" w:rsidRPr="008A4AC5">
        <w:rPr>
          <w:rFonts w:ascii="Times New Roman" w:hAnsi="Times New Roman" w:cs="Times New Roman"/>
          <w:sz w:val="20"/>
          <w:szCs w:val="20"/>
          <w:lang w:eastAsia="pl-PL"/>
        </w:rPr>
        <w:t>Podmiot przetwarzający</w:t>
      </w:r>
      <w:r w:rsidRPr="008A4AC5">
        <w:rPr>
          <w:rFonts w:ascii="Times New Roman" w:hAnsi="Times New Roman" w:cs="Times New Roman"/>
          <w:sz w:val="20"/>
          <w:szCs w:val="20"/>
          <w:lang w:eastAsia="pl-PL"/>
        </w:rPr>
        <w:t xml:space="preserve"> wyłącznie w celu i zakresie niezbędnym do realizacji Umowy Głównej</w:t>
      </w:r>
      <w:r w:rsidR="00C627A5" w:rsidRPr="008A4AC5">
        <w:rPr>
          <w:rFonts w:ascii="Times New Roman" w:hAnsi="Times New Roman" w:cs="Times New Roman"/>
          <w:sz w:val="20"/>
          <w:szCs w:val="20"/>
          <w:lang w:eastAsia="pl-PL"/>
        </w:rPr>
        <w:t>.</w:t>
      </w:r>
    </w:p>
    <w:p w14:paraId="1ED66998" w14:textId="77777777" w:rsidR="00C627A5" w:rsidRPr="008A4AC5" w:rsidRDefault="00C627A5" w:rsidP="00C627A5">
      <w:pPr>
        <w:pStyle w:val="Akapitzlist"/>
        <w:numPr>
          <w:ilvl w:val="0"/>
          <w:numId w:val="41"/>
        </w:numPr>
        <w:spacing w:line="256" w:lineRule="auto"/>
        <w:ind w:left="364" w:hanging="224"/>
        <w:jc w:val="both"/>
        <w:rPr>
          <w:rFonts w:ascii="Times New Roman" w:hAnsi="Times New Roman" w:cs="Times New Roman"/>
          <w:sz w:val="20"/>
          <w:szCs w:val="20"/>
        </w:rPr>
      </w:pPr>
      <w:r w:rsidRPr="008A4AC5">
        <w:rPr>
          <w:rFonts w:ascii="Times New Roman" w:hAnsi="Times New Roman" w:cs="Times New Roman"/>
          <w:b/>
          <w:bCs/>
          <w:sz w:val="20"/>
          <w:szCs w:val="20"/>
          <w:lang w:eastAsia="pl-PL"/>
        </w:rPr>
        <w:t>Informacja o zakresie, celu i charakterze danych osobowych powierzonych Podmiotowi przetwarzającemu wraz z operacjami na danych wykonywanymi na rzecz Administrato</w:t>
      </w:r>
      <w:r w:rsidRPr="008A4AC5">
        <w:rPr>
          <w:rFonts w:ascii="Times New Roman" w:hAnsi="Times New Roman" w:cs="Times New Roman"/>
          <w:sz w:val="20"/>
          <w:szCs w:val="20"/>
          <w:lang w:eastAsia="pl-PL"/>
        </w:rPr>
        <w:t xml:space="preserve">ra – stanowi </w:t>
      </w:r>
      <w:r w:rsidRPr="008A4AC5">
        <w:rPr>
          <w:rFonts w:ascii="Times New Roman" w:hAnsi="Times New Roman" w:cs="Times New Roman"/>
          <w:b/>
          <w:bCs/>
          <w:sz w:val="20"/>
          <w:szCs w:val="20"/>
          <w:lang w:eastAsia="pl-PL"/>
        </w:rPr>
        <w:t>załącznik nr 1</w:t>
      </w:r>
      <w:r w:rsidRPr="008A4AC5">
        <w:rPr>
          <w:rFonts w:ascii="Times New Roman" w:hAnsi="Times New Roman" w:cs="Times New Roman"/>
          <w:sz w:val="20"/>
          <w:szCs w:val="20"/>
          <w:lang w:eastAsia="pl-PL"/>
        </w:rPr>
        <w:t xml:space="preserve"> do niniejszej umowy.</w:t>
      </w:r>
    </w:p>
    <w:p w14:paraId="229DBE0B" w14:textId="77777777" w:rsidR="0090680C" w:rsidRPr="008A4AC5" w:rsidRDefault="0090680C" w:rsidP="0090680C">
      <w:pPr>
        <w:spacing w:after="80"/>
        <w:jc w:val="center"/>
        <w:rPr>
          <w:rFonts w:ascii="Times New Roman" w:hAnsi="Times New Roman" w:cs="Times New Roman"/>
          <w:b/>
          <w:sz w:val="20"/>
          <w:szCs w:val="20"/>
        </w:rPr>
      </w:pPr>
    </w:p>
    <w:p w14:paraId="18906CF6" w14:textId="77777777" w:rsidR="0090680C" w:rsidRPr="008A4AC5" w:rsidRDefault="0090680C" w:rsidP="0090680C">
      <w:pPr>
        <w:spacing w:after="80"/>
        <w:jc w:val="center"/>
        <w:rPr>
          <w:rFonts w:ascii="Times New Roman" w:hAnsi="Times New Roman" w:cs="Times New Roman"/>
          <w:b/>
          <w:sz w:val="20"/>
          <w:szCs w:val="20"/>
        </w:rPr>
      </w:pPr>
      <w:r w:rsidRPr="008A4AC5">
        <w:rPr>
          <w:rFonts w:ascii="Times New Roman" w:hAnsi="Times New Roman" w:cs="Times New Roman"/>
          <w:b/>
          <w:sz w:val="20"/>
          <w:szCs w:val="20"/>
        </w:rPr>
        <w:lastRenderedPageBreak/>
        <w:t>§ 3</w:t>
      </w:r>
      <w:r w:rsidRPr="008A4AC5">
        <w:rPr>
          <w:rFonts w:ascii="Times New Roman" w:hAnsi="Times New Roman" w:cs="Times New Roman"/>
          <w:b/>
          <w:sz w:val="20"/>
          <w:szCs w:val="20"/>
        </w:rPr>
        <w:br/>
        <w:t xml:space="preserve">Zobowiązania </w:t>
      </w:r>
      <w:r w:rsidR="00622BF5" w:rsidRPr="008A4AC5">
        <w:rPr>
          <w:rFonts w:ascii="Times New Roman" w:hAnsi="Times New Roman" w:cs="Times New Roman"/>
          <w:b/>
          <w:sz w:val="20"/>
          <w:szCs w:val="20"/>
        </w:rPr>
        <w:t>Wykonawcy</w:t>
      </w:r>
      <w:r w:rsidRPr="008A4AC5">
        <w:rPr>
          <w:rFonts w:ascii="Times New Roman" w:hAnsi="Times New Roman" w:cs="Times New Roman"/>
          <w:b/>
          <w:sz w:val="20"/>
          <w:szCs w:val="20"/>
        </w:rPr>
        <w:t xml:space="preserve"> (w kontekście Umowy Głównej: Podmiotu przetwarzającego)</w:t>
      </w:r>
    </w:p>
    <w:p w14:paraId="77B0DF59" w14:textId="77777777"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bookmarkStart w:id="1" w:name="_Hlk515875328"/>
      <w:r w:rsidRPr="008A4AC5">
        <w:rPr>
          <w:rFonts w:ascii="Times New Roman" w:hAnsi="Times New Roman" w:cs="Times New Roman"/>
          <w:sz w:val="20"/>
          <w:szCs w:val="20"/>
        </w:rPr>
        <w:t xml:space="preserve">Podmiot przetwarzający </w:t>
      </w:r>
      <w:bookmarkEnd w:id="1"/>
      <w:r w:rsidRPr="008A4AC5">
        <w:rPr>
          <w:rFonts w:ascii="Times New Roman" w:hAnsi="Times New Roman" w:cs="Times New Roman"/>
          <w:sz w:val="20"/>
          <w:szCs w:val="20"/>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57754C32" w14:textId="77777777"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Podmiot przetwarzający zobowiązuje się dołożyć szczególnej staranności przy przetwarzaniu powierzonych danych osobowych.</w:t>
      </w:r>
    </w:p>
    <w:p w14:paraId="49F90589" w14:textId="6FEB198C"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 w ramach nadanego Umową upoważnienia do tej czynności przez Administratora </w:t>
      </w:r>
      <w:r w:rsidR="008F2680" w:rsidRPr="008A4AC5">
        <w:rPr>
          <w:rFonts w:ascii="Times New Roman" w:hAnsi="Times New Roman" w:cs="Times New Roman"/>
          <w:sz w:val="20"/>
          <w:szCs w:val="20"/>
        </w:rPr>
        <w:br/>
      </w:r>
      <w:r w:rsidRPr="008A4AC5">
        <w:rPr>
          <w:rFonts w:ascii="Times New Roman" w:hAnsi="Times New Roman" w:cs="Times New Roman"/>
          <w:sz w:val="20"/>
          <w:szCs w:val="20"/>
        </w:rPr>
        <w:t xml:space="preserve">- zobowiązuje się do nadania upoważnień do przetwarzania danych osobowych wszystkim osobom, które będą przetwarzały powierzone dane w celu realizacji Umowy Głównej. </w:t>
      </w:r>
    </w:p>
    <w:p w14:paraId="71563DC5" w14:textId="29400127"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zobowiązuje się zapewnić zachowanie w tajemnicy (o której mowa w art. 28 ust. 3 pkt b RODO) przetwarzanych danych przez osoby, które upoważnił do przetwarzania danych osobowych </w:t>
      </w:r>
      <w:r w:rsidR="008F2680" w:rsidRPr="008A4AC5">
        <w:rPr>
          <w:rFonts w:ascii="Times New Roman" w:hAnsi="Times New Roman" w:cs="Times New Roman"/>
          <w:sz w:val="20"/>
          <w:szCs w:val="20"/>
        </w:rPr>
        <w:br/>
      </w:r>
      <w:r w:rsidRPr="008A4AC5">
        <w:rPr>
          <w:rFonts w:ascii="Times New Roman" w:hAnsi="Times New Roman" w:cs="Times New Roman"/>
          <w:sz w:val="20"/>
          <w:szCs w:val="20"/>
        </w:rPr>
        <w:t>w celu realizacji Umowy Głównej, zarówno w trakcie zatrudnienia ich w Podmiocie przetwarzającym, jak i po jego ustaniu.</w:t>
      </w:r>
    </w:p>
    <w:p w14:paraId="148CA914" w14:textId="77777777" w:rsidR="0090680C" w:rsidRPr="008A4AC5" w:rsidRDefault="0090680C" w:rsidP="0090680C">
      <w:pPr>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Po wygaśnięciu lub wypowiedzeniu Umowy Głównej, Podmiot przetwarzający niezwłocznie zwróci Administratorowi wszelkie materiały lub nośniki z danymi, które pozostają w dyspozycji jego </w:t>
      </w:r>
      <w:r w:rsidRPr="008A4AC5">
        <w:rPr>
          <w:rFonts w:ascii="Times New Roman" w:hAnsi="Times New Roman" w:cs="Times New Roman"/>
          <w:sz w:val="20"/>
          <w:szCs w:val="20"/>
        </w:rPr>
        <w:br/>
        <w:t>i podwykonawców oraz podejmie stosowne działania, mające na celu wyeliminowanie możliwości dalszego przetwarzania danych i usunie dane w sposób uniemożliwiający ich odtworzenie z wszelkich posiadanych nośników informacji (w tym również z kopii zapasowych), z zastrzeżeniem ust. 6 poniżej.</w:t>
      </w:r>
    </w:p>
    <w:p w14:paraId="733F1724" w14:textId="77777777" w:rsidR="0090680C" w:rsidRPr="008A4AC5" w:rsidRDefault="0090680C" w:rsidP="0090680C">
      <w:pPr>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W przypadku, gdy prawo Unii lub prawo państwa członkowskiego nakazują Podmiotowi przetwarzającemu lub jego podwykonawcy przechowywanie Danych przez okres wskazany w tych przepisach, Podmiot przetwarzający lub jego podwykonawca mają prawo przechowywać Dane wyłącznie w zakresie koniecznym do wykonania tego obowiązku prawnego.</w:t>
      </w:r>
    </w:p>
    <w:p w14:paraId="5667A6BB" w14:textId="77777777"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pomaga Administratorowi w niezbędnym zakresie wywiązywać się </w:t>
      </w:r>
      <w:r w:rsidRPr="008A4AC5">
        <w:rPr>
          <w:rFonts w:ascii="Times New Roman" w:hAnsi="Times New Roman" w:cs="Times New Roman"/>
          <w:sz w:val="20"/>
          <w:szCs w:val="20"/>
        </w:rPr>
        <w:br/>
        <w:t xml:space="preserve">z obowiązku odpowiadania na żądania osoby, której dane dotyczą oraz wywiązywania się z obowiązków określonych w art. 32-36 Rozporządzenia. </w:t>
      </w:r>
    </w:p>
    <w:p w14:paraId="61742814" w14:textId="61DCC1E8"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po stwierdzeniu naruszenia ochrony danych osobowych bez zbędnej zwłoki nie później jednak niż w ciągu 24 godzin zgłasza ww. zdarzenie. Powiadomienie powinno być dokonane drogą elektroniczną na adresy poczty elektronicznej: </w:t>
      </w:r>
      <w:hyperlink r:id="rId8" w:history="1">
        <w:r w:rsidR="00DA27C0" w:rsidRPr="00D6734E">
          <w:rPr>
            <w:rStyle w:val="Hipercze"/>
            <w:rFonts w:ascii="Times New Roman" w:hAnsi="Times New Roman" w:cs="Times New Roman"/>
            <w:sz w:val="20"/>
            <w:szCs w:val="20"/>
          </w:rPr>
          <w:t>iod@mocak.pl</w:t>
        </w:r>
      </w:hyperlink>
      <w:r w:rsidR="00DA27C0" w:rsidRPr="008A4AC5">
        <w:rPr>
          <w:rFonts w:ascii="Times New Roman" w:hAnsi="Times New Roman" w:cs="Times New Roman"/>
          <w:sz w:val="20"/>
          <w:szCs w:val="20"/>
        </w:rPr>
        <w:t xml:space="preserve"> i </w:t>
      </w:r>
      <w:r w:rsidRPr="008A4AC5">
        <w:rPr>
          <w:rFonts w:ascii="Times New Roman" w:hAnsi="Times New Roman" w:cs="Times New Roman"/>
          <w:sz w:val="20"/>
          <w:szCs w:val="20"/>
        </w:rPr>
        <w:t>opisywać charakter naruszenia oraz kategorie danych, których naruszenie dotyczy.</w:t>
      </w:r>
    </w:p>
    <w:p w14:paraId="4032606E" w14:textId="77777777" w:rsidR="0090680C" w:rsidRPr="008A4AC5" w:rsidRDefault="0090680C" w:rsidP="0090680C">
      <w:pPr>
        <w:pStyle w:val="Akapitzlist"/>
        <w:numPr>
          <w:ilvl w:val="0"/>
          <w:numId w:val="3"/>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W przypadku dostępu zdalnego do sytemu informatycznego, dostęp ten będzie się odbywał </w:t>
      </w:r>
      <w:r w:rsidRPr="008A4AC5">
        <w:rPr>
          <w:rFonts w:ascii="Times New Roman" w:hAnsi="Times New Roman" w:cs="Times New Roman"/>
          <w:sz w:val="20"/>
          <w:szCs w:val="20"/>
        </w:rPr>
        <w:br/>
        <w:t xml:space="preserve">w warunkach bezpiecznych, tj.: </w:t>
      </w:r>
    </w:p>
    <w:p w14:paraId="67AA3BA4" w14:textId="77777777" w:rsidR="0090680C" w:rsidRPr="008A4AC5" w:rsidRDefault="0090680C" w:rsidP="0090680C">
      <w:pPr>
        <w:pStyle w:val="Default"/>
        <w:numPr>
          <w:ilvl w:val="1"/>
          <w:numId w:val="27"/>
        </w:numPr>
        <w:spacing w:line="280" w:lineRule="atLeast"/>
        <w:ind w:left="1050" w:right="23" w:hanging="341"/>
        <w:rPr>
          <w:sz w:val="20"/>
          <w:szCs w:val="20"/>
        </w:rPr>
      </w:pPr>
      <w:r w:rsidRPr="008A4AC5">
        <w:rPr>
          <w:sz w:val="20"/>
          <w:szCs w:val="20"/>
        </w:rPr>
        <w:t xml:space="preserve">transmisja danych będzie zabezpieczona kryptograficznie, </w:t>
      </w:r>
    </w:p>
    <w:p w14:paraId="08BF0110" w14:textId="77777777" w:rsidR="0090680C" w:rsidRPr="008A4AC5" w:rsidRDefault="0090680C" w:rsidP="0090680C">
      <w:pPr>
        <w:pStyle w:val="Default"/>
        <w:numPr>
          <w:ilvl w:val="1"/>
          <w:numId w:val="27"/>
        </w:numPr>
        <w:spacing w:line="280" w:lineRule="atLeast"/>
        <w:ind w:left="1050" w:right="23" w:hanging="341"/>
        <w:rPr>
          <w:color w:val="FF0000"/>
          <w:sz w:val="20"/>
          <w:szCs w:val="20"/>
        </w:rPr>
      </w:pPr>
      <w:r w:rsidRPr="008A4AC5">
        <w:rPr>
          <w:sz w:val="20"/>
          <w:szCs w:val="20"/>
        </w:rPr>
        <w:t xml:space="preserve">dostęp będzie realizowany przy użyciu metod uwierzytelniania; </w:t>
      </w:r>
    </w:p>
    <w:p w14:paraId="2298674E" w14:textId="77777777" w:rsidR="0090680C" w:rsidRPr="008A4AC5" w:rsidRDefault="0090680C" w:rsidP="0090680C">
      <w:pPr>
        <w:pStyle w:val="Default"/>
        <w:numPr>
          <w:ilvl w:val="1"/>
          <w:numId w:val="27"/>
        </w:numPr>
        <w:spacing w:line="280" w:lineRule="atLeast"/>
        <w:ind w:left="1050" w:right="23" w:hanging="341"/>
        <w:jc w:val="both"/>
        <w:rPr>
          <w:color w:val="FF0000"/>
          <w:sz w:val="20"/>
          <w:szCs w:val="20"/>
        </w:rPr>
      </w:pPr>
      <w:r w:rsidRPr="008A4AC5">
        <w:rPr>
          <w:sz w:val="20"/>
          <w:szCs w:val="20"/>
        </w:rPr>
        <w:t xml:space="preserve">zapewnione zostaną mechanizmy nadzoru realizowanych działań (logowanie czynności </w:t>
      </w:r>
      <w:r w:rsidRPr="008A4AC5">
        <w:rPr>
          <w:sz w:val="20"/>
          <w:szCs w:val="20"/>
        </w:rPr>
        <w:br/>
        <w:t xml:space="preserve">i zdarzeń, w tym np. daty i czasu oraz loginu użytkownika serwisującego system wraz z zakresem przeprowadzonych czynności/zmian danych). </w:t>
      </w:r>
    </w:p>
    <w:p w14:paraId="4BBFE06B" w14:textId="77777777" w:rsidR="0090680C" w:rsidRPr="008A4AC5" w:rsidRDefault="0090680C" w:rsidP="0090680C">
      <w:pPr>
        <w:pStyle w:val="Akapitzlist"/>
        <w:numPr>
          <w:ilvl w:val="0"/>
          <w:numId w:val="3"/>
        </w:numPr>
        <w:spacing w:after="0" w:line="276" w:lineRule="auto"/>
        <w:ind w:left="336" w:hanging="336"/>
        <w:jc w:val="both"/>
        <w:rPr>
          <w:rFonts w:ascii="Times New Roman" w:hAnsi="Times New Roman" w:cs="Times New Roman"/>
          <w:sz w:val="20"/>
          <w:szCs w:val="20"/>
        </w:rPr>
      </w:pPr>
      <w:r w:rsidRPr="008A4AC5">
        <w:rPr>
          <w:rFonts w:ascii="Times New Roman" w:hAnsi="Times New Roman" w:cs="Times New Roman"/>
          <w:sz w:val="20"/>
          <w:szCs w:val="20"/>
        </w:rPr>
        <w:t>Podmiot przetwarzający zapewnia:</w:t>
      </w:r>
    </w:p>
    <w:p w14:paraId="1B1154D8" w14:textId="77777777" w:rsidR="0090680C" w:rsidRPr="008A4AC5" w:rsidRDefault="0090680C" w:rsidP="0090680C">
      <w:pPr>
        <w:pStyle w:val="Akapitzlist"/>
        <w:numPr>
          <w:ilvl w:val="1"/>
          <w:numId w:val="3"/>
        </w:numPr>
        <w:spacing w:after="0" w:line="276" w:lineRule="auto"/>
        <w:ind w:left="993" w:hanging="284"/>
        <w:jc w:val="both"/>
        <w:rPr>
          <w:rFonts w:ascii="Times New Roman" w:hAnsi="Times New Roman" w:cs="Times New Roman"/>
          <w:sz w:val="20"/>
          <w:szCs w:val="20"/>
        </w:rPr>
      </w:pPr>
      <w:r w:rsidRPr="008A4AC5">
        <w:rPr>
          <w:rFonts w:ascii="Times New Roman" w:hAnsi="Times New Roman" w:cs="Times New Roman"/>
          <w:sz w:val="20"/>
          <w:szCs w:val="20"/>
        </w:rPr>
        <w:t>zdolność ciągłego utrzymania poufności, integralności, rozliczalności i dostępności danych osobowych;</w:t>
      </w:r>
    </w:p>
    <w:p w14:paraId="02F0B27F" w14:textId="77777777" w:rsidR="0090680C" w:rsidRPr="008A4AC5" w:rsidRDefault="0090680C" w:rsidP="0090680C">
      <w:pPr>
        <w:pStyle w:val="Akapitzlist"/>
        <w:numPr>
          <w:ilvl w:val="1"/>
          <w:numId w:val="3"/>
        </w:numPr>
        <w:spacing w:after="0" w:line="276" w:lineRule="auto"/>
        <w:ind w:left="993" w:hanging="284"/>
        <w:jc w:val="both"/>
        <w:rPr>
          <w:rFonts w:ascii="Times New Roman" w:hAnsi="Times New Roman" w:cs="Times New Roman"/>
          <w:sz w:val="20"/>
          <w:szCs w:val="20"/>
        </w:rPr>
      </w:pPr>
      <w:r w:rsidRPr="008A4AC5">
        <w:rPr>
          <w:rFonts w:ascii="Times New Roman" w:hAnsi="Times New Roman" w:cs="Times New Roman"/>
          <w:sz w:val="20"/>
          <w:szCs w:val="20"/>
        </w:rPr>
        <w:t>zdolność do szybkiego przywrócenia dostępności danych osobowych; w razie incydentu fizycznego lub technicznego.</w:t>
      </w:r>
    </w:p>
    <w:p w14:paraId="66FC6550" w14:textId="1DD7B391" w:rsidR="0090680C" w:rsidRPr="008A4AC5" w:rsidRDefault="0090680C" w:rsidP="0090680C">
      <w:pPr>
        <w:pStyle w:val="Akapitzlist"/>
        <w:numPr>
          <w:ilvl w:val="0"/>
          <w:numId w:val="3"/>
        </w:numPr>
        <w:spacing w:after="0" w:line="280" w:lineRule="atLeast"/>
        <w:ind w:left="336" w:hanging="336"/>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zobowiązuje się do niezwłocznego skutecznego poinformowania Administratora </w:t>
      </w:r>
      <w:r w:rsidR="008F2680" w:rsidRPr="008A4AC5">
        <w:rPr>
          <w:rFonts w:ascii="Times New Roman" w:hAnsi="Times New Roman" w:cs="Times New Roman"/>
          <w:sz w:val="20"/>
          <w:szCs w:val="20"/>
        </w:rPr>
        <w:br/>
      </w:r>
      <w:r w:rsidRPr="008A4AC5">
        <w:rPr>
          <w:rFonts w:ascii="Times New Roman" w:hAnsi="Times New Roman" w:cs="Times New Roman"/>
          <w:sz w:val="20"/>
          <w:szCs w:val="20"/>
        </w:rPr>
        <w:t xml:space="preserve">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w:t>
      </w:r>
      <w:r w:rsidR="008F2680" w:rsidRPr="008A4AC5">
        <w:rPr>
          <w:rFonts w:ascii="Times New Roman" w:hAnsi="Times New Roman" w:cs="Times New Roman"/>
          <w:sz w:val="20"/>
          <w:szCs w:val="20"/>
        </w:rPr>
        <w:br/>
      </w:r>
      <w:r w:rsidRPr="008A4AC5">
        <w:rPr>
          <w:rFonts w:ascii="Times New Roman" w:hAnsi="Times New Roman" w:cs="Times New Roman"/>
          <w:sz w:val="20"/>
          <w:szCs w:val="20"/>
        </w:rPr>
        <w:t xml:space="preserve">i inspekcjach dotyczących przetwarzania w Podmiocie przetwarzającym tych danych osobowych, </w:t>
      </w:r>
      <w:r w:rsidR="008F2680" w:rsidRPr="008A4AC5">
        <w:rPr>
          <w:rFonts w:ascii="Times New Roman" w:hAnsi="Times New Roman" w:cs="Times New Roman"/>
          <w:sz w:val="20"/>
          <w:szCs w:val="20"/>
        </w:rPr>
        <w:br/>
      </w:r>
      <w:r w:rsidRPr="008A4AC5">
        <w:rPr>
          <w:rFonts w:ascii="Times New Roman" w:hAnsi="Times New Roman" w:cs="Times New Roman"/>
          <w:sz w:val="20"/>
          <w:szCs w:val="20"/>
        </w:rPr>
        <w:t xml:space="preserve">w szczególności prowadzonych przez inspektorów upoważnionych przez Prezesa Urzędu Ochrony Danych Osobowych. Niniejszy ustęp dotyczy wyłącznie danych osobowych powierzonych przez Administratora. </w:t>
      </w:r>
    </w:p>
    <w:p w14:paraId="7BC78A39" w14:textId="77777777" w:rsidR="0090680C" w:rsidRPr="008A4AC5" w:rsidRDefault="0090680C" w:rsidP="00976151">
      <w:pPr>
        <w:spacing w:after="0" w:line="276" w:lineRule="auto"/>
        <w:jc w:val="center"/>
        <w:rPr>
          <w:rFonts w:ascii="Times New Roman" w:hAnsi="Times New Roman" w:cs="Times New Roman"/>
          <w:b/>
        </w:rPr>
      </w:pPr>
    </w:p>
    <w:p w14:paraId="310EAD96" w14:textId="77777777" w:rsidR="000E423E" w:rsidRPr="008A4AC5" w:rsidRDefault="000E423E"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w:t>
      </w:r>
      <w:r w:rsidR="00976151" w:rsidRPr="008A4AC5">
        <w:rPr>
          <w:rFonts w:ascii="Times New Roman" w:hAnsi="Times New Roman" w:cs="Times New Roman"/>
          <w:b/>
          <w:sz w:val="20"/>
          <w:szCs w:val="20"/>
        </w:rPr>
        <w:t xml:space="preserve"> </w:t>
      </w:r>
      <w:r w:rsidRPr="008A4AC5">
        <w:rPr>
          <w:rFonts w:ascii="Times New Roman" w:hAnsi="Times New Roman" w:cs="Times New Roman"/>
          <w:b/>
          <w:sz w:val="20"/>
          <w:szCs w:val="20"/>
        </w:rPr>
        <w:t>4</w:t>
      </w:r>
    </w:p>
    <w:p w14:paraId="1B261728" w14:textId="77777777" w:rsidR="000E423E" w:rsidRPr="008A4AC5" w:rsidRDefault="000E423E"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lastRenderedPageBreak/>
        <w:t>Prawo kontroli</w:t>
      </w:r>
    </w:p>
    <w:p w14:paraId="1F530DD5" w14:textId="77777777" w:rsidR="000E423E" w:rsidRPr="008A4AC5" w:rsidRDefault="000E423E" w:rsidP="000E423E">
      <w:pPr>
        <w:pStyle w:val="Textbody"/>
        <w:numPr>
          <w:ilvl w:val="0"/>
          <w:numId w:val="30"/>
        </w:numPr>
        <w:spacing w:after="0" w:line="280" w:lineRule="atLeast"/>
        <w:jc w:val="both"/>
        <w:rPr>
          <w:rStyle w:val="FontStyle20"/>
          <w:rFonts w:ascii="Times New Roman" w:hAnsi="Times New Roman" w:cs="Times New Roman"/>
          <w:b w:val="0"/>
          <w:bCs w:val="0"/>
          <w:sz w:val="20"/>
          <w:szCs w:val="20"/>
        </w:rPr>
      </w:pPr>
      <w:r w:rsidRPr="008A4AC5">
        <w:rPr>
          <w:rStyle w:val="FontStyle20"/>
          <w:rFonts w:ascii="Times New Roman" w:hAnsi="Times New Roman" w:cs="Times New Roman"/>
          <w:b w:val="0"/>
          <w:bCs w:val="0"/>
          <w:sz w:val="20"/>
          <w:szCs w:val="20"/>
        </w:rPr>
        <w:t>Administrator zgodnie z art. 28 ust. 3 pkt h) RODO ma prawo kontroli w celu weryfikacji, czy środki zastosowane przez Podmiot przetwarzający przy przetwarzaniu i zabezpieczeniu powierzonych danych osobowych spełniają postanowienia Umowy.</w:t>
      </w:r>
    </w:p>
    <w:p w14:paraId="504675FA" w14:textId="77777777" w:rsidR="000E423E" w:rsidRPr="008A4AC5" w:rsidRDefault="000E423E" w:rsidP="000E423E">
      <w:pPr>
        <w:pStyle w:val="Textbody"/>
        <w:numPr>
          <w:ilvl w:val="0"/>
          <w:numId w:val="30"/>
        </w:numPr>
        <w:spacing w:after="0" w:line="280" w:lineRule="atLeast"/>
        <w:jc w:val="both"/>
        <w:rPr>
          <w:rStyle w:val="FontStyle20"/>
          <w:rFonts w:ascii="Times New Roman" w:hAnsi="Times New Roman" w:cs="Times New Roman"/>
          <w:b w:val="0"/>
          <w:bCs w:val="0"/>
          <w:sz w:val="20"/>
          <w:szCs w:val="20"/>
        </w:rPr>
      </w:pPr>
      <w:r w:rsidRPr="008A4AC5">
        <w:rPr>
          <w:rStyle w:val="FontStyle20"/>
          <w:rFonts w:ascii="Times New Roman" w:hAnsi="Times New Roman" w:cs="Times New Roman"/>
          <w:b w:val="0"/>
          <w:bCs w:val="0"/>
          <w:sz w:val="20"/>
          <w:szCs w:val="20"/>
        </w:rPr>
        <w:t>Administrator realizować będzie prawo kontroli w godzinach pracy Podmiotu przetwarzającego</w:t>
      </w:r>
      <w:r w:rsidRPr="008A4AC5">
        <w:rPr>
          <w:rStyle w:val="FontStyle20"/>
          <w:rFonts w:ascii="Times New Roman" w:hAnsi="Times New Roman" w:cs="Times New Roman"/>
          <w:b w:val="0"/>
          <w:bCs w:val="0"/>
          <w:sz w:val="20"/>
          <w:szCs w:val="20"/>
        </w:rPr>
        <w:br/>
        <w:t>i z minimum 3 dniowym jego uprzedzeniem (3 dni robocze).</w:t>
      </w:r>
    </w:p>
    <w:p w14:paraId="3A28CA3E" w14:textId="77777777" w:rsidR="000E423E" w:rsidRPr="008A4AC5" w:rsidRDefault="000E423E" w:rsidP="000E423E">
      <w:pPr>
        <w:pStyle w:val="Textbody"/>
        <w:numPr>
          <w:ilvl w:val="0"/>
          <w:numId w:val="30"/>
        </w:numPr>
        <w:spacing w:after="0" w:line="280" w:lineRule="atLeast"/>
        <w:jc w:val="both"/>
        <w:rPr>
          <w:rStyle w:val="FontStyle20"/>
          <w:rFonts w:ascii="Times New Roman" w:hAnsi="Times New Roman" w:cs="Times New Roman"/>
          <w:b w:val="0"/>
          <w:bCs w:val="0"/>
          <w:sz w:val="20"/>
          <w:szCs w:val="20"/>
        </w:rPr>
      </w:pPr>
      <w:r w:rsidRPr="008A4AC5">
        <w:rPr>
          <w:rStyle w:val="FontStyle20"/>
          <w:rFonts w:ascii="Times New Roman" w:hAnsi="Times New Roman" w:cs="Times New Roman"/>
          <w:b w:val="0"/>
          <w:bCs w:val="0"/>
          <w:sz w:val="20"/>
          <w:szCs w:val="20"/>
        </w:rPr>
        <w:t>Podmiot przetwarzający zobowiązuje się do udostępnienia Administratorowi wszelkich informacji niezbędnych do wykazania spełnienia obowiązków określonych w art. 28 RODO.</w:t>
      </w:r>
    </w:p>
    <w:p w14:paraId="49E37EDF" w14:textId="77777777" w:rsidR="000E423E" w:rsidRPr="008A4AC5" w:rsidRDefault="000E423E" w:rsidP="000E423E">
      <w:pPr>
        <w:pStyle w:val="Textbody"/>
        <w:numPr>
          <w:ilvl w:val="0"/>
          <w:numId w:val="30"/>
        </w:numPr>
        <w:spacing w:after="0" w:line="280" w:lineRule="atLeast"/>
        <w:jc w:val="both"/>
        <w:rPr>
          <w:rFonts w:ascii="Times New Roman" w:hAnsi="Times New Roman" w:cs="Times New Roman"/>
          <w:b/>
          <w:bCs/>
          <w:sz w:val="20"/>
          <w:szCs w:val="20"/>
        </w:rPr>
      </w:pPr>
      <w:r w:rsidRPr="008A4AC5">
        <w:rPr>
          <w:rStyle w:val="FontStyle20"/>
          <w:rFonts w:ascii="Times New Roman" w:hAnsi="Times New Roman" w:cs="Times New Roman"/>
          <w:b w:val="0"/>
          <w:bCs w:val="0"/>
          <w:sz w:val="20"/>
          <w:szCs w:val="20"/>
        </w:rPr>
        <w:t>Podmiot Przetwarzający zobowiązany jest umożliwić pracownikom Administratora lub podmiotom kontrolującym w imieniu Administratora, sprawdzenie pomieszcze</w:t>
      </w:r>
      <w:r w:rsidR="00132464" w:rsidRPr="008A4AC5">
        <w:rPr>
          <w:rStyle w:val="FontStyle20"/>
          <w:rFonts w:ascii="Times New Roman" w:hAnsi="Times New Roman" w:cs="Times New Roman"/>
          <w:b w:val="0"/>
          <w:bCs w:val="0"/>
          <w:sz w:val="20"/>
          <w:szCs w:val="20"/>
        </w:rPr>
        <w:t>ń</w:t>
      </w:r>
      <w:r w:rsidRPr="008A4AC5">
        <w:rPr>
          <w:rStyle w:val="FontStyle20"/>
          <w:rFonts w:ascii="Times New Roman" w:hAnsi="Times New Roman" w:cs="Times New Roman"/>
          <w:b w:val="0"/>
          <w:bCs w:val="0"/>
          <w:sz w:val="20"/>
          <w:szCs w:val="20"/>
        </w:rPr>
        <w:t xml:space="preserve"> oraz urządzeń, w których przetwarzane są dane osobowe, jak również udzielić niezbędnych wyjaśnień.</w:t>
      </w:r>
    </w:p>
    <w:p w14:paraId="3786FC64" w14:textId="77107154" w:rsidR="000E423E" w:rsidRPr="008A4AC5" w:rsidRDefault="000E423E" w:rsidP="000E423E">
      <w:pPr>
        <w:pStyle w:val="Akapitzlist"/>
        <w:numPr>
          <w:ilvl w:val="0"/>
          <w:numId w:val="30"/>
        </w:numPr>
        <w:spacing w:after="0" w:line="280" w:lineRule="atLeast"/>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zobowiązuje się do usunięcia uchybień stwierdzonych podczas kontroli </w:t>
      </w:r>
      <w:r w:rsidRPr="008A4AC5">
        <w:rPr>
          <w:rFonts w:ascii="Times New Roman" w:hAnsi="Times New Roman" w:cs="Times New Roman"/>
          <w:sz w:val="20"/>
          <w:szCs w:val="20"/>
        </w:rPr>
        <w:br/>
        <w:t>w terminie wskazanym przez Administratora danych nie dłuższym niż 7 dni</w:t>
      </w:r>
      <w:r w:rsidRPr="008A4AC5">
        <w:rPr>
          <w:rStyle w:val="FontStyle20"/>
          <w:rFonts w:ascii="Times New Roman" w:hAnsi="Times New Roman" w:cs="Times New Roman"/>
          <w:sz w:val="20"/>
          <w:szCs w:val="20"/>
        </w:rPr>
        <w:t xml:space="preserve">, </w:t>
      </w:r>
      <w:r w:rsidRPr="008A4AC5">
        <w:rPr>
          <w:rFonts w:ascii="Times New Roman" w:hAnsi="Times New Roman" w:cs="Times New Roman"/>
          <w:sz w:val="20"/>
          <w:szCs w:val="20"/>
        </w:rPr>
        <w:t xml:space="preserve">o ile zalecenia te są zgodne </w:t>
      </w:r>
      <w:r w:rsidR="008F2680" w:rsidRPr="008A4AC5">
        <w:rPr>
          <w:rFonts w:ascii="Times New Roman" w:hAnsi="Times New Roman" w:cs="Times New Roman"/>
          <w:sz w:val="20"/>
          <w:szCs w:val="20"/>
        </w:rPr>
        <w:br/>
      </w:r>
      <w:r w:rsidRPr="008A4AC5">
        <w:rPr>
          <w:rFonts w:ascii="Times New Roman" w:hAnsi="Times New Roman" w:cs="Times New Roman"/>
          <w:sz w:val="20"/>
          <w:szCs w:val="20"/>
        </w:rPr>
        <w:t>z niniejszą umową i obowiązującymi przepisami prawa.</w:t>
      </w:r>
    </w:p>
    <w:p w14:paraId="508D57D4" w14:textId="77777777" w:rsidR="0090680C" w:rsidRPr="008A4AC5" w:rsidRDefault="0090680C" w:rsidP="00976151">
      <w:pPr>
        <w:spacing w:after="0" w:line="276" w:lineRule="auto"/>
        <w:jc w:val="center"/>
        <w:rPr>
          <w:rFonts w:ascii="Times New Roman" w:hAnsi="Times New Roman" w:cs="Times New Roman"/>
          <w:b/>
        </w:rPr>
      </w:pPr>
    </w:p>
    <w:p w14:paraId="596F2F24" w14:textId="77777777" w:rsidR="000E423E" w:rsidRPr="008A4AC5" w:rsidRDefault="000E423E"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w:t>
      </w:r>
      <w:r w:rsidR="00976151" w:rsidRPr="008A4AC5">
        <w:rPr>
          <w:rFonts w:ascii="Times New Roman" w:hAnsi="Times New Roman" w:cs="Times New Roman"/>
          <w:b/>
          <w:sz w:val="20"/>
          <w:szCs w:val="20"/>
        </w:rPr>
        <w:t xml:space="preserve"> </w:t>
      </w:r>
      <w:r w:rsidRPr="008A4AC5">
        <w:rPr>
          <w:rFonts w:ascii="Times New Roman" w:hAnsi="Times New Roman" w:cs="Times New Roman"/>
          <w:b/>
          <w:sz w:val="20"/>
          <w:szCs w:val="20"/>
        </w:rPr>
        <w:t>5</w:t>
      </w:r>
    </w:p>
    <w:p w14:paraId="19704ABA" w14:textId="77777777" w:rsidR="000E423E" w:rsidRPr="008A4AC5" w:rsidRDefault="000E423E" w:rsidP="00976151">
      <w:pPr>
        <w:pStyle w:val="Teksttreci20"/>
        <w:shd w:val="clear" w:color="auto" w:fill="auto"/>
        <w:spacing w:line="280" w:lineRule="atLeast"/>
        <w:ind w:left="160" w:right="161"/>
        <w:rPr>
          <w:rFonts w:ascii="Times New Roman" w:hAnsi="Times New Roman" w:cs="Times New Roman"/>
          <w:color w:val="auto"/>
          <w:spacing w:val="0"/>
          <w:sz w:val="20"/>
          <w:szCs w:val="20"/>
        </w:rPr>
      </w:pPr>
      <w:r w:rsidRPr="008A4AC5">
        <w:rPr>
          <w:rFonts w:ascii="Times New Roman" w:hAnsi="Times New Roman" w:cs="Times New Roman"/>
          <w:color w:val="auto"/>
          <w:spacing w:val="0"/>
          <w:sz w:val="20"/>
          <w:szCs w:val="20"/>
        </w:rPr>
        <w:t>Wsparcie podczas kontroli organu właściwego ds. ochrony danych osobowych</w:t>
      </w:r>
    </w:p>
    <w:p w14:paraId="03EF8276" w14:textId="379510DE" w:rsidR="000E423E" w:rsidRPr="008A4AC5" w:rsidRDefault="000E423E" w:rsidP="000E423E">
      <w:pPr>
        <w:pStyle w:val="Teksttreci1"/>
        <w:numPr>
          <w:ilvl w:val="0"/>
          <w:numId w:val="19"/>
        </w:numPr>
        <w:shd w:val="clear" w:color="auto" w:fill="auto"/>
        <w:tabs>
          <w:tab w:val="clear" w:pos="360"/>
          <w:tab w:val="num" w:pos="284"/>
        </w:tabs>
        <w:spacing w:after="0" w:line="280" w:lineRule="atLeast"/>
        <w:ind w:left="284"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pacing w:val="0"/>
          <w:sz w:val="20"/>
          <w:szCs w:val="20"/>
        </w:rPr>
        <w:t xml:space="preserve">W ramach wynagrodzenia należnego z tytułu wykonywanej Usługi Podmiot przetwarzający zobowiązuje się do wspierania Administratora danych podczas kontroli Urzędu Ochrony Danych Osobowych. Podmiot przetwarzający dostarczy osobie wskazanej przez Administratora danych pisemnych wyjaśnień, dokumentów, zapisów dotyczących przetwarzania powierzonych danych osobowych – niezwłocznie, ale nie później niż w terminie 2 dni roboczych od skierowania przez Administratora zapytania w formie papierowej lub elektronicznej na </w:t>
      </w:r>
      <w:r w:rsidRPr="008A4AC5">
        <w:rPr>
          <w:rFonts w:ascii="Times New Roman" w:hAnsi="Times New Roman" w:cs="Times New Roman"/>
          <w:i/>
          <w:iCs/>
          <w:color w:val="auto"/>
          <w:spacing w:val="0"/>
          <w:sz w:val="20"/>
          <w:szCs w:val="20"/>
        </w:rPr>
        <w:t>adres</w:t>
      </w:r>
      <w:r w:rsidRPr="008A4AC5">
        <w:rPr>
          <w:rStyle w:val="Uwydatnienie"/>
          <w:rFonts w:ascii="Times New Roman" w:hAnsi="Times New Roman" w:cs="Times New Roman"/>
          <w:i w:val="0"/>
          <w:iCs w:val="0"/>
          <w:color w:val="auto"/>
          <w:spacing w:val="0"/>
          <w:sz w:val="20"/>
          <w:szCs w:val="20"/>
        </w:rPr>
        <w:t xml:space="preserve"> poczty elektronicznej:</w:t>
      </w:r>
      <w:r w:rsidR="008F2680" w:rsidRPr="008A4AC5">
        <w:rPr>
          <w:rStyle w:val="Uwydatnienie"/>
          <w:rFonts w:ascii="Times New Roman" w:hAnsi="Times New Roman" w:cs="Times New Roman"/>
          <w:i w:val="0"/>
          <w:iCs w:val="0"/>
          <w:color w:val="auto"/>
          <w:spacing w:val="0"/>
          <w:sz w:val="20"/>
          <w:szCs w:val="20"/>
        </w:rPr>
        <w:t xml:space="preserve"> </w:t>
      </w:r>
      <w:bookmarkStart w:id="2" w:name="_Hlk128429349"/>
      <w:r w:rsidR="00225D0C" w:rsidRPr="00D6734E">
        <w:fldChar w:fldCharType="begin"/>
      </w:r>
      <w:r w:rsidR="00225D0C" w:rsidRPr="00D6734E">
        <w:instrText xml:space="preserve"> HYPERLINK "mailto:iod@mocak.pl" </w:instrText>
      </w:r>
      <w:r w:rsidR="00225D0C" w:rsidRPr="00D6734E">
        <w:fldChar w:fldCharType="separate"/>
      </w:r>
      <w:r w:rsidR="00417816" w:rsidRPr="00D6734E">
        <w:rPr>
          <w:rStyle w:val="Hipercze"/>
          <w:rFonts w:ascii="Times New Roman" w:hAnsi="Times New Roman" w:cs="Times New Roman"/>
          <w:sz w:val="20"/>
          <w:szCs w:val="20"/>
        </w:rPr>
        <w:t>iod@mocak.pl</w:t>
      </w:r>
      <w:r w:rsidR="00225D0C" w:rsidRPr="00D6734E">
        <w:rPr>
          <w:rStyle w:val="Hipercze"/>
          <w:rFonts w:ascii="Times New Roman" w:hAnsi="Times New Roman" w:cs="Times New Roman"/>
          <w:sz w:val="20"/>
          <w:szCs w:val="20"/>
        </w:rPr>
        <w:fldChar w:fldCharType="end"/>
      </w:r>
      <w:r w:rsidR="008F2680" w:rsidRPr="008A4AC5">
        <w:rPr>
          <w:rStyle w:val="Uwydatnienie"/>
          <w:rFonts w:ascii="Times New Roman" w:hAnsi="Times New Roman" w:cs="Times New Roman"/>
          <w:i w:val="0"/>
          <w:iCs w:val="0"/>
          <w:color w:val="auto"/>
          <w:sz w:val="20"/>
          <w:szCs w:val="20"/>
        </w:rPr>
        <w:t>.</w:t>
      </w:r>
    </w:p>
    <w:bookmarkEnd w:id="2"/>
    <w:p w14:paraId="166CA7E2" w14:textId="77777777" w:rsidR="000E423E" w:rsidRPr="008A4AC5" w:rsidRDefault="000E423E" w:rsidP="000E423E">
      <w:pPr>
        <w:pStyle w:val="Teksttreci1"/>
        <w:numPr>
          <w:ilvl w:val="0"/>
          <w:numId w:val="19"/>
        </w:numPr>
        <w:shd w:val="clear" w:color="auto" w:fill="auto"/>
        <w:tabs>
          <w:tab w:val="clear" w:pos="360"/>
          <w:tab w:val="num" w:pos="284"/>
        </w:tabs>
        <w:spacing w:after="0" w:line="280" w:lineRule="atLeast"/>
        <w:ind w:left="284"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pacing w:val="0"/>
          <w:sz w:val="20"/>
          <w:szCs w:val="20"/>
        </w:rPr>
        <w:t xml:space="preserve">Podmiot przetwarzający zobowiązuje się do </w:t>
      </w:r>
      <w:r w:rsidRPr="008A4AC5">
        <w:rPr>
          <w:rStyle w:val="Uwydatnienie"/>
          <w:rFonts w:ascii="Times New Roman" w:hAnsi="Times New Roman" w:cs="Times New Roman"/>
          <w:i w:val="0"/>
          <w:iCs w:val="0"/>
          <w:color w:val="auto"/>
          <w:sz w:val="20"/>
          <w:szCs w:val="20"/>
        </w:rPr>
        <w:t xml:space="preserve">zapewnienia właściwej współpracy podczas kontroli </w:t>
      </w:r>
      <w:bookmarkStart w:id="3" w:name="_Hlk515875825"/>
      <w:r w:rsidRPr="008A4AC5">
        <w:rPr>
          <w:rStyle w:val="Uwydatnienie"/>
          <w:rFonts w:ascii="Times New Roman" w:hAnsi="Times New Roman" w:cs="Times New Roman"/>
          <w:i w:val="0"/>
          <w:iCs w:val="0"/>
          <w:color w:val="auto"/>
          <w:sz w:val="20"/>
          <w:szCs w:val="20"/>
        </w:rPr>
        <w:t>Administratora</w:t>
      </w:r>
      <w:bookmarkEnd w:id="3"/>
      <w:r w:rsidRPr="008A4AC5">
        <w:rPr>
          <w:rStyle w:val="Uwydatnienie"/>
          <w:rFonts w:ascii="Times New Roman" w:hAnsi="Times New Roman" w:cs="Times New Roman"/>
          <w:i w:val="0"/>
          <w:iCs w:val="0"/>
          <w:color w:val="auto"/>
          <w:sz w:val="20"/>
          <w:szCs w:val="20"/>
        </w:rPr>
        <w:t xml:space="preserve"> danych poprzez:</w:t>
      </w:r>
    </w:p>
    <w:p w14:paraId="617159B9" w14:textId="77777777" w:rsidR="000E423E" w:rsidRPr="008A4AC5" w:rsidRDefault="000E423E" w:rsidP="000E423E">
      <w:pPr>
        <w:pStyle w:val="Teksttreci1"/>
        <w:numPr>
          <w:ilvl w:val="1"/>
          <w:numId w:val="19"/>
        </w:numPr>
        <w:shd w:val="clear" w:color="auto" w:fill="auto"/>
        <w:tabs>
          <w:tab w:val="clear" w:pos="1440"/>
          <w:tab w:val="num" w:pos="1134"/>
        </w:tabs>
        <w:spacing w:after="0" w:line="280" w:lineRule="atLeast"/>
        <w:ind w:left="1134" w:right="161" w:hanging="29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udostępnienie dokumentów i zapisów,</w:t>
      </w:r>
    </w:p>
    <w:p w14:paraId="548BF921" w14:textId="77777777" w:rsidR="000E423E" w:rsidRPr="008A4AC5" w:rsidRDefault="000E423E" w:rsidP="000E423E">
      <w:pPr>
        <w:pStyle w:val="Teksttreci1"/>
        <w:numPr>
          <w:ilvl w:val="1"/>
          <w:numId w:val="19"/>
        </w:numPr>
        <w:shd w:val="clear" w:color="auto" w:fill="auto"/>
        <w:tabs>
          <w:tab w:val="clear" w:pos="1440"/>
          <w:tab w:val="num" w:pos="1134"/>
        </w:tabs>
        <w:spacing w:after="0" w:line="280" w:lineRule="atLeast"/>
        <w:ind w:left="1134" w:right="161" w:hanging="29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umożliwienie wglądu w informacje przechowywane na nośnikach danych i w syste</w:t>
      </w:r>
      <w:r w:rsidRPr="008A4AC5">
        <w:rPr>
          <w:rStyle w:val="Uwydatnienie"/>
          <w:rFonts w:ascii="Times New Roman" w:hAnsi="Times New Roman" w:cs="Times New Roman"/>
          <w:i w:val="0"/>
          <w:iCs w:val="0"/>
          <w:color w:val="auto"/>
          <w:sz w:val="20"/>
          <w:szCs w:val="20"/>
        </w:rPr>
        <w:softHyphen/>
        <w:t>mach informatycznych;</w:t>
      </w:r>
    </w:p>
    <w:p w14:paraId="18E1488C" w14:textId="77777777" w:rsidR="000E423E" w:rsidRPr="008A4AC5" w:rsidRDefault="000E423E" w:rsidP="000E423E">
      <w:pPr>
        <w:pStyle w:val="Teksttreci1"/>
        <w:numPr>
          <w:ilvl w:val="1"/>
          <w:numId w:val="19"/>
        </w:numPr>
        <w:shd w:val="clear" w:color="auto" w:fill="auto"/>
        <w:tabs>
          <w:tab w:val="clear" w:pos="1440"/>
          <w:tab w:val="num" w:pos="1134"/>
        </w:tabs>
        <w:spacing w:after="0" w:line="280" w:lineRule="atLeast"/>
        <w:ind w:left="1134" w:right="161" w:hanging="29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 xml:space="preserve">umożliwienie </w:t>
      </w:r>
      <w:r w:rsidRPr="008A4AC5">
        <w:rPr>
          <w:rStyle w:val="Uwydatnienie"/>
          <w:rFonts w:ascii="Times New Roman" w:hAnsi="Times New Roman" w:cs="Times New Roman"/>
          <w:i w:val="0"/>
          <w:iCs w:val="0"/>
          <w:color w:val="auto"/>
          <w:spacing w:val="0"/>
          <w:sz w:val="20"/>
          <w:szCs w:val="20"/>
        </w:rPr>
        <w:t xml:space="preserve">osobie wskazanej przez </w:t>
      </w:r>
      <w:r w:rsidRPr="008A4AC5">
        <w:rPr>
          <w:rStyle w:val="Uwydatnienie"/>
          <w:rFonts w:ascii="Times New Roman" w:hAnsi="Times New Roman" w:cs="Times New Roman"/>
          <w:i w:val="0"/>
          <w:iCs w:val="0"/>
          <w:color w:val="auto"/>
          <w:sz w:val="20"/>
          <w:szCs w:val="20"/>
        </w:rPr>
        <w:t>Administratora dokonywania przeglądów stanu systemów służących przetwarzaniu oraz ich zabezpieczeń;</w:t>
      </w:r>
    </w:p>
    <w:p w14:paraId="15A8E95F" w14:textId="77777777" w:rsidR="000E423E" w:rsidRPr="008A4AC5" w:rsidRDefault="000E423E" w:rsidP="000E423E">
      <w:pPr>
        <w:pStyle w:val="Teksttreci1"/>
        <w:numPr>
          <w:ilvl w:val="1"/>
          <w:numId w:val="19"/>
        </w:numPr>
        <w:shd w:val="clear" w:color="auto" w:fill="auto"/>
        <w:tabs>
          <w:tab w:val="clear" w:pos="1440"/>
          <w:tab w:val="num" w:pos="1134"/>
        </w:tabs>
        <w:spacing w:after="0" w:line="280" w:lineRule="atLeast"/>
        <w:ind w:left="1134" w:right="161" w:hanging="29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umożliwienie przeprowadzenia testów stosowanych przez Administratora zabez</w:t>
      </w:r>
      <w:r w:rsidRPr="008A4AC5">
        <w:rPr>
          <w:rStyle w:val="Uwydatnienie"/>
          <w:rFonts w:ascii="Times New Roman" w:hAnsi="Times New Roman" w:cs="Times New Roman"/>
          <w:i w:val="0"/>
          <w:iCs w:val="0"/>
          <w:color w:val="auto"/>
          <w:sz w:val="20"/>
          <w:szCs w:val="20"/>
        </w:rPr>
        <w:softHyphen/>
        <w:t>pieczeń;</w:t>
      </w:r>
    </w:p>
    <w:p w14:paraId="0C0D9212" w14:textId="77777777" w:rsidR="000E423E" w:rsidRPr="008A4AC5" w:rsidRDefault="000E423E" w:rsidP="000E423E">
      <w:pPr>
        <w:pStyle w:val="Teksttreci1"/>
        <w:numPr>
          <w:ilvl w:val="1"/>
          <w:numId w:val="19"/>
        </w:numPr>
        <w:shd w:val="clear" w:color="auto" w:fill="auto"/>
        <w:tabs>
          <w:tab w:val="clear" w:pos="1440"/>
          <w:tab w:val="num" w:pos="1134"/>
        </w:tabs>
        <w:spacing w:after="0" w:line="280" w:lineRule="atLeast"/>
        <w:ind w:left="1134" w:right="161" w:hanging="294"/>
        <w:jc w:val="both"/>
        <w:rPr>
          <w:rStyle w:val="Uwydatnienie"/>
          <w:rFonts w:ascii="Times New Roman" w:hAnsi="Times New Roman" w:cs="Times New Roman"/>
          <w:i w:val="0"/>
          <w:iCs w:val="0"/>
          <w:color w:val="auto"/>
          <w:sz w:val="22"/>
          <w:szCs w:val="22"/>
        </w:rPr>
      </w:pPr>
      <w:r w:rsidRPr="008A4AC5">
        <w:rPr>
          <w:rStyle w:val="Uwydatnienie"/>
          <w:rFonts w:ascii="Times New Roman" w:hAnsi="Times New Roman" w:cs="Times New Roman"/>
          <w:i w:val="0"/>
          <w:iCs w:val="0"/>
          <w:color w:val="auto"/>
          <w:sz w:val="20"/>
          <w:szCs w:val="20"/>
        </w:rPr>
        <w:t>udzielenie ustnych i pisemnych wyjaśnień.</w:t>
      </w:r>
    </w:p>
    <w:p w14:paraId="7FA9649F" w14:textId="77777777" w:rsidR="0090680C" w:rsidRPr="008A4AC5" w:rsidRDefault="0090680C" w:rsidP="00976151">
      <w:pPr>
        <w:spacing w:after="0" w:line="276" w:lineRule="auto"/>
        <w:jc w:val="center"/>
        <w:rPr>
          <w:rFonts w:ascii="Times New Roman" w:hAnsi="Times New Roman" w:cs="Times New Roman"/>
          <w:b/>
        </w:rPr>
      </w:pPr>
    </w:p>
    <w:p w14:paraId="20862EC9" w14:textId="77777777" w:rsidR="000E423E" w:rsidRPr="008A4AC5" w:rsidRDefault="000E423E" w:rsidP="00976151">
      <w:pPr>
        <w:spacing w:after="0" w:line="276" w:lineRule="auto"/>
        <w:jc w:val="center"/>
        <w:rPr>
          <w:rFonts w:ascii="Times New Roman" w:hAnsi="Times New Roman" w:cs="Times New Roman"/>
          <w:b/>
          <w:sz w:val="20"/>
          <w:szCs w:val="20"/>
        </w:rPr>
      </w:pPr>
      <w:bookmarkStart w:id="4" w:name="_Hlk120269431"/>
      <w:r w:rsidRPr="008A4AC5">
        <w:rPr>
          <w:rFonts w:ascii="Times New Roman" w:hAnsi="Times New Roman" w:cs="Times New Roman"/>
          <w:b/>
          <w:sz w:val="20"/>
          <w:szCs w:val="20"/>
        </w:rPr>
        <w:t>§ 6</w:t>
      </w:r>
    </w:p>
    <w:bookmarkEnd w:id="4"/>
    <w:p w14:paraId="56BD94C8" w14:textId="77777777" w:rsidR="00BB364F" w:rsidRPr="008A4AC5" w:rsidRDefault="00BB364F" w:rsidP="00BB364F">
      <w:pPr>
        <w:pStyle w:val="Teksttreci1"/>
        <w:spacing w:after="80" w:line="280" w:lineRule="atLeast"/>
        <w:ind w:right="159" w:firstLine="0"/>
        <w:rPr>
          <w:rStyle w:val="Uwydatnienie"/>
          <w:rFonts w:ascii="Times New Roman" w:hAnsi="Times New Roman" w:cs="Times New Roman"/>
          <w:b/>
          <w:bCs/>
          <w:i w:val="0"/>
          <w:iCs w:val="0"/>
          <w:color w:val="auto"/>
          <w:sz w:val="20"/>
          <w:szCs w:val="20"/>
        </w:rPr>
      </w:pPr>
      <w:r w:rsidRPr="008A4AC5">
        <w:rPr>
          <w:rStyle w:val="Uwydatnienie"/>
          <w:rFonts w:ascii="Times New Roman" w:hAnsi="Times New Roman" w:cs="Times New Roman"/>
          <w:b/>
          <w:bCs/>
          <w:i w:val="0"/>
          <w:iCs w:val="0"/>
          <w:color w:val="auto"/>
          <w:sz w:val="20"/>
          <w:szCs w:val="20"/>
        </w:rPr>
        <w:t>Dalsze powierzenie danych do przetwarzania, odpowiedzialność Podmiotu przetwarzającego</w:t>
      </w:r>
    </w:p>
    <w:p w14:paraId="4201AC99" w14:textId="77777777" w:rsidR="00BB364F" w:rsidRPr="008A4AC5" w:rsidRDefault="00201529" w:rsidP="00BB364F">
      <w:pPr>
        <w:pStyle w:val="Teksttreci1"/>
        <w:numPr>
          <w:ilvl w:val="6"/>
          <w:numId w:val="39"/>
        </w:numPr>
        <w:tabs>
          <w:tab w:val="clear" w:pos="4680"/>
        </w:tabs>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Administrator</w:t>
      </w:r>
      <w:r w:rsidR="00BB364F" w:rsidRPr="008A4AC5">
        <w:rPr>
          <w:rStyle w:val="Uwydatnienie"/>
          <w:rFonts w:ascii="Times New Roman" w:hAnsi="Times New Roman" w:cs="Times New Roman"/>
          <w:i w:val="0"/>
          <w:iCs w:val="0"/>
          <w:color w:val="auto"/>
          <w:sz w:val="20"/>
          <w:szCs w:val="20"/>
        </w:rPr>
        <w:t xml:space="preserve"> wyraża zgodę na dalsze powierzenie przetwarzania danych osobowych przez Podmiot przetwarzający dalszym podmiotom przetwarzającym wyłącznie w zakresie i celu określonym w § 2 niniejszej umowy, z zastrzeżeniem postanowień poniżej.</w:t>
      </w:r>
    </w:p>
    <w:p w14:paraId="554751A8" w14:textId="6CB4EE69" w:rsidR="0074022F" w:rsidRPr="008A4AC5" w:rsidRDefault="00BB364F" w:rsidP="0074022F">
      <w:pPr>
        <w:pStyle w:val="Teksttreci1"/>
        <w:numPr>
          <w:ilvl w:val="0"/>
          <w:numId w:val="19"/>
        </w:numPr>
        <w:shd w:val="clear" w:color="auto" w:fill="auto"/>
        <w:tabs>
          <w:tab w:val="clear" w:pos="360"/>
          <w:tab w:val="num" w:pos="284"/>
        </w:tabs>
        <w:spacing w:after="0" w:line="280" w:lineRule="atLeast"/>
        <w:ind w:left="284"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 xml:space="preserve">W przypadku, gdy Przetwarzający </w:t>
      </w:r>
      <w:r w:rsidR="00C264EC" w:rsidRPr="008A4AC5">
        <w:rPr>
          <w:rStyle w:val="Uwydatnienie"/>
          <w:rFonts w:ascii="Times New Roman" w:hAnsi="Times New Roman" w:cs="Times New Roman"/>
          <w:i w:val="0"/>
          <w:iCs w:val="0"/>
          <w:color w:val="auto"/>
          <w:sz w:val="20"/>
          <w:szCs w:val="20"/>
        </w:rPr>
        <w:t xml:space="preserve">na etapie zawierania umowy </w:t>
      </w:r>
      <w:r w:rsidRPr="008A4AC5">
        <w:rPr>
          <w:rStyle w:val="Uwydatnienie"/>
          <w:rFonts w:ascii="Times New Roman" w:hAnsi="Times New Roman" w:cs="Times New Roman"/>
          <w:i w:val="0"/>
          <w:iCs w:val="0"/>
          <w:color w:val="auto"/>
          <w:sz w:val="20"/>
          <w:szCs w:val="20"/>
        </w:rPr>
        <w:t xml:space="preserve">skorzysta z prawa do dalszego powierzenia przetwarzania danych osobowych innym podmiotom (podwykonawcom), Podmiot przetwarzający zobowiązany jest do niezwłocznego przekazania </w:t>
      </w:r>
      <w:r w:rsidR="007E30DC" w:rsidRPr="008A4AC5">
        <w:rPr>
          <w:rStyle w:val="Uwydatnienie"/>
          <w:rFonts w:ascii="Times New Roman" w:hAnsi="Times New Roman" w:cs="Times New Roman"/>
          <w:i w:val="0"/>
          <w:iCs w:val="0"/>
          <w:color w:val="auto"/>
          <w:sz w:val="20"/>
          <w:szCs w:val="20"/>
        </w:rPr>
        <w:t>Administratorowi</w:t>
      </w:r>
      <w:r w:rsidRPr="008A4AC5">
        <w:rPr>
          <w:rStyle w:val="Uwydatnienie"/>
          <w:rFonts w:ascii="Times New Roman" w:hAnsi="Times New Roman" w:cs="Times New Roman"/>
          <w:i w:val="0"/>
          <w:iCs w:val="0"/>
          <w:color w:val="auto"/>
          <w:sz w:val="20"/>
          <w:szCs w:val="20"/>
        </w:rPr>
        <w:t xml:space="preserve"> wykazu takich podmiotów zgodnie z kompletnie wypełnionym załącznikiem nr 2 do niniejszej umowy na adres poczty elektronicznej:</w:t>
      </w:r>
      <w:r w:rsidR="008F2680" w:rsidRPr="008A4AC5">
        <w:rPr>
          <w:rStyle w:val="Uwydatnienie"/>
          <w:rFonts w:ascii="Times New Roman" w:hAnsi="Times New Roman" w:cs="Times New Roman"/>
          <w:i w:val="0"/>
          <w:iCs w:val="0"/>
          <w:color w:val="auto"/>
          <w:sz w:val="20"/>
          <w:szCs w:val="20"/>
        </w:rPr>
        <w:t xml:space="preserve"> </w:t>
      </w:r>
      <w:hyperlink r:id="rId9" w:history="1">
        <w:r w:rsidR="00417816" w:rsidRPr="00D6734E">
          <w:rPr>
            <w:rStyle w:val="Hipercze"/>
            <w:rFonts w:ascii="Times New Roman" w:hAnsi="Times New Roman" w:cs="Times New Roman"/>
            <w:sz w:val="20"/>
            <w:szCs w:val="20"/>
          </w:rPr>
          <w:t>iod@mocak.pl</w:t>
        </w:r>
      </w:hyperlink>
      <w:r w:rsidR="00417816" w:rsidRPr="008A4AC5">
        <w:rPr>
          <w:rStyle w:val="Uwydatnienie"/>
          <w:rFonts w:ascii="Times New Roman" w:hAnsi="Times New Roman" w:cs="Times New Roman"/>
          <w:i w:val="0"/>
          <w:iCs w:val="0"/>
          <w:color w:val="auto"/>
          <w:sz w:val="20"/>
          <w:szCs w:val="20"/>
        </w:rPr>
        <w:t>.</w:t>
      </w:r>
    </w:p>
    <w:p w14:paraId="2C147F56" w14:textId="4CD8916F" w:rsidR="00BB364F" w:rsidRPr="008A4AC5" w:rsidRDefault="00BB364F" w:rsidP="00BB364F">
      <w:pPr>
        <w:pStyle w:val="Teksttreci1"/>
        <w:numPr>
          <w:ilvl w:val="6"/>
          <w:numId w:val="39"/>
        </w:numPr>
        <w:tabs>
          <w:tab w:val="clear" w:pos="4680"/>
        </w:tabs>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 xml:space="preserve">Przetwarzający w okresie obowiązywania umowy zobowiązany jest poinformować pisemnie </w:t>
      </w:r>
      <w:r w:rsidR="009A7260" w:rsidRPr="008A4AC5">
        <w:rPr>
          <w:rStyle w:val="Uwydatnienie"/>
          <w:rFonts w:ascii="Times New Roman" w:hAnsi="Times New Roman" w:cs="Times New Roman"/>
          <w:i w:val="0"/>
          <w:iCs w:val="0"/>
          <w:color w:val="auto"/>
          <w:sz w:val="20"/>
          <w:szCs w:val="20"/>
        </w:rPr>
        <w:t>Administratora</w:t>
      </w:r>
      <w:r w:rsidRPr="008A4AC5">
        <w:rPr>
          <w:rStyle w:val="Uwydatnienie"/>
          <w:rFonts w:ascii="Times New Roman" w:hAnsi="Times New Roman" w:cs="Times New Roman"/>
          <w:i w:val="0"/>
          <w:iCs w:val="0"/>
          <w:color w:val="auto"/>
          <w:sz w:val="20"/>
          <w:szCs w:val="20"/>
        </w:rPr>
        <w:t xml:space="preserve"> o wszelkich zamierzonych działaniach dotyczących dodania, zmianach lub zastąpienia innych podmiotów przetwarzających z wyprzedzeniem i uwzględnieniem informacji w jakim zakresie </w:t>
      </w:r>
      <w:r w:rsidR="008F2680" w:rsidRPr="008A4AC5">
        <w:rPr>
          <w:rStyle w:val="Uwydatnienie"/>
          <w:rFonts w:ascii="Times New Roman" w:hAnsi="Times New Roman" w:cs="Times New Roman"/>
          <w:i w:val="0"/>
          <w:iCs w:val="0"/>
          <w:color w:val="auto"/>
          <w:sz w:val="20"/>
          <w:szCs w:val="20"/>
        </w:rPr>
        <w:br/>
      </w:r>
      <w:r w:rsidRPr="008A4AC5">
        <w:rPr>
          <w:rStyle w:val="Uwydatnienie"/>
          <w:rFonts w:ascii="Times New Roman" w:hAnsi="Times New Roman" w:cs="Times New Roman"/>
          <w:i w:val="0"/>
          <w:iCs w:val="0"/>
          <w:color w:val="auto"/>
          <w:sz w:val="20"/>
          <w:szCs w:val="20"/>
        </w:rPr>
        <w:t xml:space="preserve">i jakimi środkami zachodzić będzie podpowierzenie, dając tym samym </w:t>
      </w:r>
      <w:r w:rsidR="007E30DC" w:rsidRPr="008A4AC5">
        <w:rPr>
          <w:rStyle w:val="Uwydatnienie"/>
          <w:rFonts w:ascii="Times New Roman" w:hAnsi="Times New Roman" w:cs="Times New Roman"/>
          <w:i w:val="0"/>
          <w:iCs w:val="0"/>
          <w:color w:val="auto"/>
          <w:sz w:val="20"/>
          <w:szCs w:val="20"/>
        </w:rPr>
        <w:t>Administratorowi</w:t>
      </w:r>
      <w:r w:rsidRPr="008A4AC5">
        <w:rPr>
          <w:rStyle w:val="Uwydatnienie"/>
          <w:rFonts w:ascii="Times New Roman" w:hAnsi="Times New Roman" w:cs="Times New Roman"/>
          <w:i w:val="0"/>
          <w:iCs w:val="0"/>
          <w:color w:val="auto"/>
          <w:sz w:val="20"/>
          <w:szCs w:val="20"/>
        </w:rPr>
        <w:t xml:space="preserve"> możliwość wyrażenia sprzeciwu wobec tych działań. Nie zgłoszenie sprzeciwu przez </w:t>
      </w:r>
      <w:r w:rsidR="009A7260" w:rsidRPr="008A4AC5">
        <w:rPr>
          <w:rStyle w:val="Uwydatnienie"/>
          <w:rFonts w:ascii="Times New Roman" w:hAnsi="Times New Roman" w:cs="Times New Roman"/>
          <w:i w:val="0"/>
          <w:iCs w:val="0"/>
          <w:color w:val="auto"/>
          <w:sz w:val="20"/>
          <w:szCs w:val="20"/>
        </w:rPr>
        <w:t>Administratora</w:t>
      </w:r>
      <w:r w:rsidRPr="008A4AC5">
        <w:rPr>
          <w:rStyle w:val="Uwydatnienie"/>
          <w:rFonts w:ascii="Times New Roman" w:hAnsi="Times New Roman" w:cs="Times New Roman"/>
          <w:i w:val="0"/>
          <w:iCs w:val="0"/>
          <w:color w:val="auto"/>
          <w:sz w:val="20"/>
          <w:szCs w:val="20"/>
        </w:rPr>
        <w:t xml:space="preserve"> w formie pisemnej, w tym w formie elektronicznej w terminie 5 dni roboczych od powzięcia powyższej informacji od Podmiotu przetwarzającego oznacza Jego akceptację.</w:t>
      </w:r>
    </w:p>
    <w:p w14:paraId="2965CFE6" w14:textId="77777777" w:rsidR="00BB364F" w:rsidRPr="008A4AC5" w:rsidRDefault="00BB364F" w:rsidP="00BB364F">
      <w:pPr>
        <w:pStyle w:val="Teksttreci1"/>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lastRenderedPageBreak/>
        <w:t>2.</w:t>
      </w:r>
      <w:r w:rsidRPr="008A4AC5">
        <w:rPr>
          <w:rStyle w:val="Uwydatnienie"/>
          <w:rFonts w:ascii="Times New Roman" w:hAnsi="Times New Roman" w:cs="Times New Roman"/>
          <w:i w:val="0"/>
          <w:iCs w:val="0"/>
          <w:color w:val="auto"/>
          <w:sz w:val="20"/>
          <w:szCs w:val="20"/>
        </w:rPr>
        <w:tab/>
        <w:t xml:space="preserve">Przekazanie powierzonych danych do państwa trzeciego lub organizacji międzynarodowej może nastąpić jedynie na pisemne polecenie Administratora danych, chyba że obowiązek taki nakłada na Podmiot Przetwarzający prawo Unii lub prawo państwa członkowskiego, któremu podlega Podmiot przetwarzający. W przypadku posiadania takiego obowiązku prawnego przez Podmiot przetwarzający, powiadamia o tym </w:t>
      </w:r>
      <w:r w:rsidR="009A7260" w:rsidRPr="008A4AC5">
        <w:rPr>
          <w:rStyle w:val="Uwydatnienie"/>
          <w:rFonts w:ascii="Times New Roman" w:hAnsi="Times New Roman" w:cs="Times New Roman"/>
          <w:i w:val="0"/>
          <w:iCs w:val="0"/>
          <w:color w:val="auto"/>
          <w:sz w:val="20"/>
          <w:szCs w:val="20"/>
        </w:rPr>
        <w:t>Administratora</w:t>
      </w:r>
      <w:r w:rsidRPr="008A4AC5">
        <w:rPr>
          <w:rStyle w:val="Uwydatnienie"/>
          <w:rFonts w:ascii="Times New Roman" w:hAnsi="Times New Roman" w:cs="Times New Roman"/>
          <w:i w:val="0"/>
          <w:iCs w:val="0"/>
          <w:color w:val="auto"/>
          <w:sz w:val="20"/>
          <w:szCs w:val="20"/>
        </w:rPr>
        <w:t xml:space="preserve"> przed rozpoczęciem przetwarzania o ile prawo to nie zabrania udzielania takiej informacji z uwagi na ważny interes publiczny.</w:t>
      </w:r>
    </w:p>
    <w:p w14:paraId="41E5733C" w14:textId="77777777" w:rsidR="00BB364F" w:rsidRPr="008A4AC5" w:rsidRDefault="00BB364F" w:rsidP="00BB364F">
      <w:pPr>
        <w:pStyle w:val="Teksttreci1"/>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4.</w:t>
      </w:r>
      <w:r w:rsidRPr="008A4AC5">
        <w:rPr>
          <w:rStyle w:val="Uwydatnienie"/>
          <w:rFonts w:ascii="Times New Roman" w:hAnsi="Times New Roman" w:cs="Times New Roman"/>
          <w:i w:val="0"/>
          <w:iCs w:val="0"/>
          <w:color w:val="auto"/>
          <w:sz w:val="20"/>
          <w:szCs w:val="20"/>
        </w:rPr>
        <w:tab/>
        <w:t>Powierzenie przetwarzania danych osobowych innemu podmiotowi nastąpi na podstawie umowy zawartej pomiędzy Podmiotem przetwarzającym i innym podmiotem</w:t>
      </w:r>
      <w:r w:rsidR="0074022F" w:rsidRPr="008A4AC5">
        <w:rPr>
          <w:rStyle w:val="Uwydatnienie"/>
          <w:rFonts w:ascii="Times New Roman" w:hAnsi="Times New Roman" w:cs="Times New Roman"/>
          <w:i w:val="0"/>
          <w:iCs w:val="0"/>
          <w:color w:val="auto"/>
          <w:sz w:val="20"/>
          <w:szCs w:val="20"/>
        </w:rPr>
        <w:t xml:space="preserve"> (dalszym podmiotem przetwarzającym)</w:t>
      </w:r>
      <w:r w:rsidRPr="008A4AC5">
        <w:rPr>
          <w:rStyle w:val="Uwydatnienie"/>
          <w:rFonts w:ascii="Times New Roman" w:hAnsi="Times New Roman" w:cs="Times New Roman"/>
          <w:i w:val="0"/>
          <w:iCs w:val="0"/>
          <w:color w:val="auto"/>
          <w:sz w:val="20"/>
          <w:szCs w:val="20"/>
        </w:rPr>
        <w:t>, której postanowienia zapewnią ochronę danych osobowych w sposób nie mniejszy niż jest to przewidziane w niniejszej Umowie. Podmiot przetwarzający ponosi odpowiedzialność za działania lub zaniechania podmiotów, którym dalej powierzył przetwarzanie danych osobowych, jak za działania własne.</w:t>
      </w:r>
    </w:p>
    <w:p w14:paraId="1A82A5FB" w14:textId="77777777" w:rsidR="00BB364F" w:rsidRPr="008A4AC5" w:rsidRDefault="00BB364F" w:rsidP="00BB364F">
      <w:pPr>
        <w:pStyle w:val="Teksttreci1"/>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6.</w:t>
      </w:r>
      <w:r w:rsidRPr="008A4AC5">
        <w:rPr>
          <w:rStyle w:val="Uwydatnienie"/>
          <w:rFonts w:ascii="Times New Roman" w:hAnsi="Times New Roman" w:cs="Times New Roman"/>
          <w:i w:val="0"/>
          <w:iCs w:val="0"/>
          <w:color w:val="auto"/>
          <w:sz w:val="20"/>
          <w:szCs w:val="20"/>
        </w:rPr>
        <w:tab/>
        <w:t>Zawarta umowa musi zawierać wszystkie zobowiązania określone w niniejszej umowie oraz precyzować: czas, charakter i cel przetwarzania danych z uwzględnieniem zakresu (lub kategorii) przetwarzanych danych.</w:t>
      </w:r>
    </w:p>
    <w:p w14:paraId="21265837" w14:textId="77777777" w:rsidR="00BB364F" w:rsidRPr="008A4AC5" w:rsidRDefault="00BB364F" w:rsidP="002F1D5D">
      <w:pPr>
        <w:pStyle w:val="Teksttreci1"/>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7.</w:t>
      </w:r>
      <w:r w:rsidRPr="008A4AC5">
        <w:rPr>
          <w:rStyle w:val="Uwydatnienie"/>
          <w:rFonts w:ascii="Times New Roman" w:hAnsi="Times New Roman" w:cs="Times New Roman"/>
          <w:i w:val="0"/>
          <w:iCs w:val="0"/>
          <w:color w:val="auto"/>
          <w:sz w:val="20"/>
          <w:szCs w:val="20"/>
        </w:rPr>
        <w:tab/>
      </w:r>
      <w:r w:rsidR="00201529" w:rsidRPr="008A4AC5">
        <w:rPr>
          <w:rStyle w:val="Uwydatnienie"/>
          <w:rFonts w:ascii="Times New Roman" w:hAnsi="Times New Roman" w:cs="Times New Roman"/>
          <w:i w:val="0"/>
          <w:iCs w:val="0"/>
          <w:color w:val="auto"/>
          <w:sz w:val="20"/>
          <w:szCs w:val="20"/>
        </w:rPr>
        <w:t>Administrator</w:t>
      </w:r>
      <w:r w:rsidRPr="008A4AC5">
        <w:rPr>
          <w:rStyle w:val="Uwydatnienie"/>
          <w:rFonts w:ascii="Times New Roman" w:hAnsi="Times New Roman" w:cs="Times New Roman"/>
          <w:i w:val="0"/>
          <w:iCs w:val="0"/>
          <w:color w:val="auto"/>
          <w:sz w:val="20"/>
          <w:szCs w:val="20"/>
        </w:rPr>
        <w:t xml:space="preserve"> ma prawo do nie wyrażenia zgody na dalsze powierzenie wskazanemu przez Podmiot przetwarzający podwykonawcy w przypadku, gdy </w:t>
      </w:r>
      <w:r w:rsidR="007E30DC" w:rsidRPr="008A4AC5">
        <w:rPr>
          <w:rStyle w:val="Uwydatnienie"/>
          <w:rFonts w:ascii="Times New Roman" w:hAnsi="Times New Roman" w:cs="Times New Roman"/>
          <w:i w:val="0"/>
          <w:iCs w:val="0"/>
          <w:color w:val="auto"/>
          <w:sz w:val="20"/>
          <w:szCs w:val="20"/>
        </w:rPr>
        <w:t>Administratorowi</w:t>
      </w:r>
      <w:r w:rsidRPr="008A4AC5">
        <w:rPr>
          <w:rStyle w:val="Uwydatnienie"/>
          <w:rFonts w:ascii="Times New Roman" w:hAnsi="Times New Roman" w:cs="Times New Roman"/>
          <w:i w:val="0"/>
          <w:iCs w:val="0"/>
          <w:color w:val="auto"/>
          <w:sz w:val="20"/>
          <w:szCs w:val="20"/>
        </w:rPr>
        <w:t xml:space="preserve"> znane są okoliczności nie zastosowania przez wskazany podmiot odpowiednich środków technicznych i organizacyjnych mających na celu należyte, odpowiednie do zagrożeń oraz kategorii danych objętych ochroną zabezpieczenie powierzonych do przetwarzania danych osobowych, w szczególności nie zabezpieczenia ich przed przypadkowym lub niezgodnym z prawem zniszczeniem, utraceniem, zmodyfikowaniem, nieuprawnionym ujawnieniem lub nieuprawnionym dostępem do danych osobowych przesyłanych, przechowywanych lub w inny sposób przetwarzanych, a także w przypadku, kiedy </w:t>
      </w:r>
      <w:r w:rsidR="007E30DC" w:rsidRPr="008A4AC5">
        <w:rPr>
          <w:rStyle w:val="Uwydatnienie"/>
          <w:rFonts w:ascii="Times New Roman" w:hAnsi="Times New Roman" w:cs="Times New Roman"/>
          <w:i w:val="0"/>
          <w:iCs w:val="0"/>
          <w:color w:val="auto"/>
          <w:sz w:val="20"/>
          <w:szCs w:val="20"/>
        </w:rPr>
        <w:t>Administratorowi</w:t>
      </w:r>
      <w:r w:rsidRPr="008A4AC5">
        <w:rPr>
          <w:rStyle w:val="Uwydatnienie"/>
          <w:rFonts w:ascii="Times New Roman" w:hAnsi="Times New Roman" w:cs="Times New Roman"/>
          <w:i w:val="0"/>
          <w:iCs w:val="0"/>
          <w:color w:val="auto"/>
          <w:sz w:val="20"/>
          <w:szCs w:val="20"/>
        </w:rPr>
        <w:t xml:space="preserve"> znane są informacje o naruszeniach ochrony danych osobowych występujących w podmiocie wskazanym przez Podmiot przetwarzający. </w:t>
      </w:r>
    </w:p>
    <w:p w14:paraId="5712FB23" w14:textId="77777777" w:rsidR="00BB364F" w:rsidRPr="008A4AC5" w:rsidRDefault="00BB364F" w:rsidP="002F1D5D">
      <w:pPr>
        <w:pStyle w:val="Teksttreci1"/>
        <w:shd w:val="clear" w:color="auto" w:fill="auto"/>
        <w:spacing w:after="0" w:line="280" w:lineRule="atLeast"/>
        <w:ind w:left="284" w:right="159" w:hanging="284"/>
        <w:jc w:val="both"/>
        <w:rPr>
          <w:rStyle w:val="Uwydatnienie"/>
          <w:rFonts w:ascii="Times New Roman" w:hAnsi="Times New Roman" w:cs="Times New Roman"/>
          <w:i w:val="0"/>
          <w:iCs w:val="0"/>
          <w:color w:val="auto"/>
          <w:sz w:val="20"/>
          <w:szCs w:val="20"/>
        </w:rPr>
      </w:pPr>
      <w:r w:rsidRPr="008A4AC5">
        <w:rPr>
          <w:rStyle w:val="Uwydatnienie"/>
          <w:rFonts w:ascii="Times New Roman" w:hAnsi="Times New Roman" w:cs="Times New Roman"/>
          <w:i w:val="0"/>
          <w:iCs w:val="0"/>
          <w:color w:val="auto"/>
          <w:sz w:val="20"/>
          <w:szCs w:val="20"/>
        </w:rPr>
        <w:t>8.</w:t>
      </w:r>
      <w:r w:rsidRPr="008A4AC5">
        <w:rPr>
          <w:rStyle w:val="Uwydatnienie"/>
          <w:rFonts w:ascii="Times New Roman" w:hAnsi="Times New Roman" w:cs="Times New Roman"/>
          <w:i w:val="0"/>
          <w:iCs w:val="0"/>
          <w:color w:val="auto"/>
          <w:sz w:val="20"/>
          <w:szCs w:val="20"/>
        </w:rPr>
        <w:tab/>
        <w:t xml:space="preserve">Podmiot przetwarzający odpowiada za szkody wyrządzone wskutek niewykonania lub nienależytego wykonania obowiązków wynikających z Umowy oraz z obowiązujących przepisów, w tym za szkody powstałe w wyniku udostępnienia danych osobowych osobom nieupoważnionym, ich zabraniem przez osobę nieuprawnioną, przetwarzaniem z naruszeniem obowiązujących przepisów, nieuprawnioną zmianą danych, uszkodzeniem lub zniszczeniem, które nastąpiły z winy Podmiotu przetwarzającego. </w:t>
      </w:r>
    </w:p>
    <w:p w14:paraId="0E3960A9" w14:textId="77777777" w:rsidR="00BB364F" w:rsidRPr="008A4AC5" w:rsidRDefault="00BB364F" w:rsidP="00BB364F">
      <w:pPr>
        <w:pStyle w:val="Teksttreci1"/>
        <w:shd w:val="clear" w:color="auto" w:fill="auto"/>
        <w:spacing w:after="0" w:line="280" w:lineRule="atLeast"/>
        <w:ind w:left="284" w:right="159" w:hanging="284"/>
        <w:jc w:val="both"/>
        <w:rPr>
          <w:rStyle w:val="Uwydatnienie"/>
          <w:rFonts w:ascii="Times New Roman" w:hAnsi="Times New Roman" w:cs="Times New Roman"/>
          <w:i w:val="0"/>
          <w:iCs w:val="0"/>
          <w:color w:val="auto"/>
          <w:sz w:val="22"/>
          <w:szCs w:val="22"/>
        </w:rPr>
      </w:pPr>
    </w:p>
    <w:p w14:paraId="4A3DD8EF" w14:textId="77777777" w:rsidR="00BB364F" w:rsidRPr="008A4AC5" w:rsidRDefault="002F1D5D"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 7</w:t>
      </w:r>
    </w:p>
    <w:p w14:paraId="41B822BD" w14:textId="77777777" w:rsidR="000E423E" w:rsidRPr="008A4AC5" w:rsidRDefault="000E423E"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Czas obowiązy</w:t>
      </w:r>
      <w:r w:rsidR="00976151" w:rsidRPr="008A4AC5">
        <w:rPr>
          <w:rFonts w:ascii="Times New Roman" w:hAnsi="Times New Roman" w:cs="Times New Roman"/>
          <w:b/>
          <w:sz w:val="20"/>
          <w:szCs w:val="20"/>
        </w:rPr>
        <w:t>w</w:t>
      </w:r>
      <w:r w:rsidRPr="008A4AC5">
        <w:rPr>
          <w:rFonts w:ascii="Times New Roman" w:hAnsi="Times New Roman" w:cs="Times New Roman"/>
          <w:b/>
          <w:sz w:val="20"/>
          <w:szCs w:val="20"/>
        </w:rPr>
        <w:t>ania umowy</w:t>
      </w:r>
    </w:p>
    <w:p w14:paraId="5019854D" w14:textId="77777777" w:rsidR="000E423E" w:rsidRPr="008A4AC5" w:rsidRDefault="000E423E" w:rsidP="000E423E">
      <w:pPr>
        <w:pStyle w:val="Akapitzlist"/>
        <w:numPr>
          <w:ilvl w:val="0"/>
          <w:numId w:val="6"/>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Niniejsza umowa obowiązuje od dnia </w:t>
      </w:r>
      <w:r w:rsidRPr="00D6734E">
        <w:rPr>
          <w:rFonts w:ascii="Times New Roman" w:hAnsi="Times New Roman" w:cs="Times New Roman"/>
          <w:b/>
          <w:sz w:val="20"/>
          <w:szCs w:val="20"/>
        </w:rPr>
        <w:t xml:space="preserve">&lt;data&gt; </w:t>
      </w:r>
      <w:r w:rsidRPr="00D6734E">
        <w:rPr>
          <w:rFonts w:ascii="Times New Roman" w:hAnsi="Times New Roman" w:cs="Times New Roman"/>
          <w:sz w:val="20"/>
          <w:szCs w:val="20"/>
        </w:rPr>
        <w:t xml:space="preserve">do dnia </w:t>
      </w:r>
      <w:r w:rsidRPr="00D6734E">
        <w:rPr>
          <w:rFonts w:ascii="Times New Roman" w:hAnsi="Times New Roman" w:cs="Times New Roman"/>
          <w:b/>
          <w:sz w:val="20"/>
          <w:szCs w:val="20"/>
        </w:rPr>
        <w:t>&lt;data&gt;</w:t>
      </w:r>
      <w:bookmarkStart w:id="5" w:name="_GoBack"/>
      <w:bookmarkEnd w:id="5"/>
      <w:r w:rsidRPr="008A4AC5">
        <w:rPr>
          <w:rFonts w:ascii="Times New Roman" w:hAnsi="Times New Roman" w:cs="Times New Roman"/>
          <w:sz w:val="20"/>
          <w:szCs w:val="20"/>
        </w:rPr>
        <w:t xml:space="preserve"> tj. przez czas trwania Umowy Głównej.</w:t>
      </w:r>
    </w:p>
    <w:p w14:paraId="7E1BB03D" w14:textId="77777777" w:rsidR="000E423E" w:rsidRPr="008A4AC5" w:rsidRDefault="000E423E" w:rsidP="000E423E">
      <w:pPr>
        <w:pStyle w:val="Akapitzlist"/>
        <w:numPr>
          <w:ilvl w:val="0"/>
          <w:numId w:val="6"/>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Wypowiedzenie umowy tożsame jest z terminem wypowiedzenia Umowy Głównej.</w:t>
      </w:r>
    </w:p>
    <w:p w14:paraId="07450921" w14:textId="77777777" w:rsidR="002F1D5D" w:rsidRPr="008A4AC5" w:rsidRDefault="002F1D5D" w:rsidP="00976151">
      <w:pPr>
        <w:spacing w:after="0" w:line="276" w:lineRule="auto"/>
        <w:jc w:val="center"/>
        <w:rPr>
          <w:rFonts w:ascii="Times New Roman" w:hAnsi="Times New Roman" w:cs="Times New Roman"/>
          <w:b/>
        </w:rPr>
      </w:pPr>
    </w:p>
    <w:p w14:paraId="7E7BD8ED" w14:textId="77777777" w:rsidR="000E423E" w:rsidRPr="008A4AC5" w:rsidRDefault="000E423E"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w:t>
      </w:r>
      <w:r w:rsidR="00976151" w:rsidRPr="008A4AC5">
        <w:rPr>
          <w:rFonts w:ascii="Times New Roman" w:hAnsi="Times New Roman" w:cs="Times New Roman"/>
          <w:b/>
          <w:sz w:val="20"/>
          <w:szCs w:val="20"/>
        </w:rPr>
        <w:t xml:space="preserve"> </w:t>
      </w:r>
      <w:r w:rsidR="002F1D5D" w:rsidRPr="008A4AC5">
        <w:rPr>
          <w:rFonts w:ascii="Times New Roman" w:hAnsi="Times New Roman" w:cs="Times New Roman"/>
          <w:b/>
          <w:sz w:val="20"/>
          <w:szCs w:val="20"/>
        </w:rPr>
        <w:t>8</w:t>
      </w:r>
    </w:p>
    <w:p w14:paraId="703E0729" w14:textId="77777777" w:rsidR="000E423E" w:rsidRPr="008A4AC5" w:rsidRDefault="000E423E" w:rsidP="00976151">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Rozwiązanie umowy</w:t>
      </w:r>
    </w:p>
    <w:p w14:paraId="16A5B4E5" w14:textId="77777777" w:rsidR="000E423E" w:rsidRPr="008A4AC5" w:rsidRDefault="000E423E" w:rsidP="004A1246">
      <w:pPr>
        <w:spacing w:after="120" w:line="276" w:lineRule="auto"/>
        <w:jc w:val="both"/>
        <w:rPr>
          <w:rFonts w:ascii="Times New Roman" w:hAnsi="Times New Roman" w:cs="Times New Roman"/>
          <w:b/>
          <w:sz w:val="20"/>
          <w:szCs w:val="20"/>
        </w:rPr>
      </w:pPr>
      <w:r w:rsidRPr="008A4AC5">
        <w:rPr>
          <w:rFonts w:ascii="Times New Roman" w:hAnsi="Times New Roman" w:cs="Times New Roman"/>
          <w:sz w:val="20"/>
          <w:szCs w:val="20"/>
        </w:rPr>
        <w:t>Administrator danych może rozwiązać niniejszą umowę ze skutkiem natychmiastowym</w:t>
      </w:r>
      <w:r w:rsidR="00F86216" w:rsidRPr="008A4AC5">
        <w:rPr>
          <w:rFonts w:ascii="Times New Roman" w:hAnsi="Times New Roman" w:cs="Times New Roman"/>
          <w:sz w:val="20"/>
          <w:szCs w:val="20"/>
        </w:rPr>
        <w:t>,</w:t>
      </w:r>
      <w:r w:rsidRPr="008A4AC5">
        <w:rPr>
          <w:rFonts w:ascii="Times New Roman" w:hAnsi="Times New Roman" w:cs="Times New Roman"/>
          <w:sz w:val="20"/>
          <w:szCs w:val="20"/>
        </w:rPr>
        <w:t xml:space="preserve"> gdy Podmiot przetwarzający:</w:t>
      </w:r>
    </w:p>
    <w:p w14:paraId="6E19788D" w14:textId="77777777" w:rsidR="000E423E" w:rsidRPr="008A4AC5" w:rsidRDefault="000E423E" w:rsidP="000E423E">
      <w:pPr>
        <w:pStyle w:val="Akapitzlist"/>
        <w:numPr>
          <w:ilvl w:val="0"/>
          <w:numId w:val="11"/>
        </w:numPr>
        <w:spacing w:after="0" w:line="276" w:lineRule="auto"/>
        <w:ind w:left="709" w:hanging="283"/>
        <w:jc w:val="both"/>
        <w:rPr>
          <w:rFonts w:ascii="Times New Roman" w:hAnsi="Times New Roman" w:cs="Times New Roman"/>
          <w:b/>
          <w:sz w:val="20"/>
          <w:szCs w:val="20"/>
        </w:rPr>
      </w:pPr>
      <w:r w:rsidRPr="008A4AC5">
        <w:rPr>
          <w:rFonts w:ascii="Times New Roman" w:hAnsi="Times New Roman" w:cs="Times New Roman"/>
          <w:sz w:val="20"/>
          <w:szCs w:val="20"/>
        </w:rPr>
        <w:t xml:space="preserve">pomimo zobowiązania go do usunięcia uchybień stwierdzonych podczas kontroli nie usunie ich </w:t>
      </w:r>
      <w:r w:rsidRPr="008A4AC5">
        <w:rPr>
          <w:rFonts w:ascii="Times New Roman" w:hAnsi="Times New Roman" w:cs="Times New Roman"/>
          <w:sz w:val="20"/>
          <w:szCs w:val="20"/>
        </w:rPr>
        <w:br/>
        <w:t>w wyznaczonym terminie;</w:t>
      </w:r>
    </w:p>
    <w:p w14:paraId="62329E60" w14:textId="77777777" w:rsidR="000E423E" w:rsidRPr="008A4AC5" w:rsidRDefault="000E423E" w:rsidP="000E423E">
      <w:pPr>
        <w:pStyle w:val="Akapitzlist"/>
        <w:numPr>
          <w:ilvl w:val="0"/>
          <w:numId w:val="11"/>
        </w:numPr>
        <w:spacing w:after="0" w:line="276" w:lineRule="auto"/>
        <w:ind w:left="709" w:hanging="283"/>
        <w:jc w:val="both"/>
        <w:rPr>
          <w:rFonts w:ascii="Times New Roman" w:hAnsi="Times New Roman" w:cs="Times New Roman"/>
          <w:sz w:val="20"/>
          <w:szCs w:val="20"/>
        </w:rPr>
      </w:pPr>
      <w:r w:rsidRPr="008A4AC5">
        <w:rPr>
          <w:rFonts w:ascii="Times New Roman" w:hAnsi="Times New Roman" w:cs="Times New Roman"/>
          <w:sz w:val="20"/>
          <w:szCs w:val="20"/>
        </w:rPr>
        <w:t>przetwarza dane osobowe w sposób niezgodny z umową;</w:t>
      </w:r>
    </w:p>
    <w:p w14:paraId="4AF2AB1B" w14:textId="77777777" w:rsidR="000E423E" w:rsidRPr="008A4AC5" w:rsidRDefault="000E423E" w:rsidP="000E423E">
      <w:pPr>
        <w:pStyle w:val="Akapitzlist"/>
        <w:numPr>
          <w:ilvl w:val="0"/>
          <w:numId w:val="11"/>
        </w:numPr>
        <w:spacing w:after="0" w:line="276" w:lineRule="auto"/>
        <w:ind w:left="709" w:hanging="283"/>
        <w:jc w:val="both"/>
        <w:rPr>
          <w:rFonts w:ascii="Times New Roman" w:hAnsi="Times New Roman" w:cs="Times New Roman"/>
          <w:b/>
          <w:sz w:val="20"/>
          <w:szCs w:val="20"/>
        </w:rPr>
      </w:pPr>
      <w:r w:rsidRPr="008A4AC5">
        <w:rPr>
          <w:rFonts w:ascii="Times New Roman" w:hAnsi="Times New Roman" w:cs="Times New Roman"/>
          <w:sz w:val="20"/>
          <w:szCs w:val="20"/>
        </w:rPr>
        <w:t>powierzył przetwarzanie danych osobowych innemu podmiotowi bez uprzedniej zgody Administratora lub nie poinformował Administratora o przekazywaniu danych do państwa trzeciego lub organizacji międzynarodowej.</w:t>
      </w:r>
    </w:p>
    <w:p w14:paraId="5A9B09AB" w14:textId="77777777" w:rsidR="000E423E" w:rsidRPr="008A4AC5" w:rsidRDefault="000E423E" w:rsidP="000E423E">
      <w:pPr>
        <w:pStyle w:val="Akapitzlist"/>
        <w:spacing w:after="0" w:line="276" w:lineRule="auto"/>
        <w:ind w:left="1080"/>
        <w:jc w:val="both"/>
        <w:rPr>
          <w:rFonts w:ascii="Times New Roman" w:hAnsi="Times New Roman" w:cs="Times New Roman"/>
          <w:b/>
        </w:rPr>
      </w:pPr>
    </w:p>
    <w:p w14:paraId="08CEBD51" w14:textId="77777777" w:rsidR="000E423E" w:rsidRPr="008A4AC5" w:rsidRDefault="000E423E" w:rsidP="00B829E9">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 9</w:t>
      </w:r>
    </w:p>
    <w:p w14:paraId="7E4177E1" w14:textId="77777777" w:rsidR="000E423E" w:rsidRPr="008A4AC5" w:rsidRDefault="000E423E" w:rsidP="00B829E9">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Zasady zachowania poufności</w:t>
      </w:r>
    </w:p>
    <w:p w14:paraId="30A1006E" w14:textId="77777777" w:rsidR="000E423E" w:rsidRPr="008A4AC5" w:rsidRDefault="000E423E" w:rsidP="000E423E">
      <w:pPr>
        <w:pStyle w:val="Akapitzlist"/>
        <w:numPr>
          <w:ilvl w:val="0"/>
          <w:numId w:val="7"/>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 xml:space="preserve">Podmiot przetwarzający zobowiązuje się do zachowania w tajemnicy wszelkich informacji, danych, materiałów, dokumentów i danych osobowych otrzymanych od Administratora danych i od </w:t>
      </w:r>
      <w:r w:rsidRPr="008A4AC5">
        <w:rPr>
          <w:rFonts w:ascii="Times New Roman" w:hAnsi="Times New Roman" w:cs="Times New Roman"/>
          <w:sz w:val="20"/>
          <w:szCs w:val="20"/>
        </w:rPr>
        <w:lastRenderedPageBreak/>
        <w:t>współpracujących z nim osób oraz danych uzyskanych w jakikolwiek inny sposób, zamierzony czy przypadkowy w formie ustnej, pisemnej lub elektronicznej („dane poufne”).</w:t>
      </w:r>
    </w:p>
    <w:p w14:paraId="2B9A4205" w14:textId="77777777" w:rsidR="000E423E" w:rsidRPr="008A4AC5" w:rsidRDefault="000E423E" w:rsidP="000E423E">
      <w:pPr>
        <w:pStyle w:val="Akapitzlist"/>
        <w:numPr>
          <w:ilvl w:val="0"/>
          <w:numId w:val="7"/>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Umowy Głównej.</w:t>
      </w:r>
    </w:p>
    <w:p w14:paraId="57E38D49" w14:textId="77777777" w:rsidR="00B829E9" w:rsidRPr="008A4AC5" w:rsidRDefault="00B829E9" w:rsidP="00B829E9">
      <w:pPr>
        <w:pStyle w:val="Akapitzlist"/>
        <w:spacing w:after="0" w:line="276" w:lineRule="auto"/>
        <w:ind w:left="284"/>
        <w:jc w:val="both"/>
        <w:rPr>
          <w:rFonts w:ascii="Times New Roman" w:hAnsi="Times New Roman" w:cs="Times New Roman"/>
          <w:sz w:val="20"/>
          <w:szCs w:val="20"/>
        </w:rPr>
      </w:pPr>
    </w:p>
    <w:p w14:paraId="4FB010B2" w14:textId="77777777" w:rsidR="00B829E9" w:rsidRPr="008A4AC5" w:rsidRDefault="000E423E" w:rsidP="00B829E9">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 10</w:t>
      </w:r>
    </w:p>
    <w:p w14:paraId="307D5B13" w14:textId="77777777" w:rsidR="000E423E" w:rsidRPr="008A4AC5" w:rsidRDefault="000E423E" w:rsidP="00B829E9">
      <w:pPr>
        <w:spacing w:after="0" w:line="276" w:lineRule="auto"/>
        <w:jc w:val="center"/>
        <w:rPr>
          <w:rFonts w:ascii="Times New Roman" w:hAnsi="Times New Roman" w:cs="Times New Roman"/>
          <w:b/>
          <w:sz w:val="20"/>
          <w:szCs w:val="20"/>
        </w:rPr>
      </w:pPr>
      <w:r w:rsidRPr="008A4AC5">
        <w:rPr>
          <w:rFonts w:ascii="Times New Roman" w:hAnsi="Times New Roman" w:cs="Times New Roman"/>
          <w:b/>
          <w:sz w:val="20"/>
          <w:szCs w:val="20"/>
        </w:rPr>
        <w:t>Postanowienia końcowe</w:t>
      </w:r>
    </w:p>
    <w:p w14:paraId="541BBCA5" w14:textId="77777777" w:rsidR="000E423E" w:rsidRPr="008A4AC5" w:rsidRDefault="000E423E" w:rsidP="000E423E">
      <w:pPr>
        <w:pStyle w:val="Akapitzlist"/>
        <w:numPr>
          <w:ilvl w:val="0"/>
          <w:numId w:val="29"/>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Umowa została sporządzona w dwóch jednobrzmiących egzemplarzach dla każdej ze stron.</w:t>
      </w:r>
    </w:p>
    <w:p w14:paraId="4720F07D" w14:textId="77777777" w:rsidR="000E423E" w:rsidRPr="008A4AC5" w:rsidRDefault="000E423E" w:rsidP="000E423E">
      <w:pPr>
        <w:pStyle w:val="Akapitzlist"/>
        <w:numPr>
          <w:ilvl w:val="0"/>
          <w:numId w:val="29"/>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W sprawach nieuregulowanych zastosowanie będą miały przepisy Kodeksu cywilnego oraz Rozporządzenia.</w:t>
      </w:r>
    </w:p>
    <w:p w14:paraId="55B6D07D" w14:textId="77777777" w:rsidR="000E423E" w:rsidRPr="008A4AC5" w:rsidRDefault="000E423E" w:rsidP="000E423E">
      <w:pPr>
        <w:pStyle w:val="Akapitzlist"/>
        <w:numPr>
          <w:ilvl w:val="0"/>
          <w:numId w:val="29"/>
        </w:numPr>
        <w:spacing w:after="0" w:line="276" w:lineRule="auto"/>
        <w:ind w:left="284" w:hanging="284"/>
        <w:jc w:val="both"/>
        <w:rPr>
          <w:rFonts w:ascii="Times New Roman" w:hAnsi="Times New Roman" w:cs="Times New Roman"/>
          <w:sz w:val="20"/>
          <w:szCs w:val="20"/>
        </w:rPr>
      </w:pPr>
      <w:r w:rsidRPr="008A4AC5">
        <w:rPr>
          <w:rFonts w:ascii="Times New Roman" w:hAnsi="Times New Roman" w:cs="Times New Roman"/>
          <w:sz w:val="20"/>
          <w:szCs w:val="20"/>
        </w:rPr>
        <w:t>Wszelkie spory wynikające na tle wykonania niniejszej umowy rozstrzygać będzie sąd powszechny właściwy miejscowo ze względu na siedzibę Zamawiającego.</w:t>
      </w:r>
    </w:p>
    <w:tbl>
      <w:tblPr>
        <w:tblW w:w="0" w:type="auto"/>
        <w:tblLook w:val="01E0" w:firstRow="1" w:lastRow="1" w:firstColumn="1" w:lastColumn="1" w:noHBand="0" w:noVBand="0"/>
      </w:tblPr>
      <w:tblGrid>
        <w:gridCol w:w="4186"/>
        <w:gridCol w:w="533"/>
        <w:gridCol w:w="4353"/>
      </w:tblGrid>
      <w:tr w:rsidR="000E423E" w:rsidRPr="008A4AC5" w14:paraId="4E26494C" w14:textId="77777777" w:rsidTr="00B829E9">
        <w:tc>
          <w:tcPr>
            <w:tcW w:w="4186" w:type="dxa"/>
          </w:tcPr>
          <w:p w14:paraId="61692685" w14:textId="77777777" w:rsidR="000E423E" w:rsidRPr="008A4AC5" w:rsidRDefault="000E423E" w:rsidP="00A81F6A">
            <w:pPr>
              <w:jc w:val="center"/>
              <w:rPr>
                <w:rFonts w:ascii="Times New Roman" w:hAnsi="Times New Roman" w:cs="Times New Roman"/>
              </w:rPr>
            </w:pPr>
          </w:p>
        </w:tc>
        <w:tc>
          <w:tcPr>
            <w:tcW w:w="533" w:type="dxa"/>
          </w:tcPr>
          <w:p w14:paraId="19F7B7BA" w14:textId="77777777" w:rsidR="000E423E" w:rsidRPr="008A4AC5" w:rsidRDefault="000E423E" w:rsidP="00A81F6A">
            <w:pPr>
              <w:jc w:val="center"/>
              <w:rPr>
                <w:rFonts w:ascii="Times New Roman" w:hAnsi="Times New Roman" w:cs="Times New Roman"/>
              </w:rPr>
            </w:pPr>
          </w:p>
        </w:tc>
        <w:tc>
          <w:tcPr>
            <w:tcW w:w="4353" w:type="dxa"/>
          </w:tcPr>
          <w:p w14:paraId="4F501444" w14:textId="77777777" w:rsidR="000E423E" w:rsidRPr="008A4AC5" w:rsidRDefault="000E423E" w:rsidP="00A81F6A">
            <w:pPr>
              <w:jc w:val="center"/>
              <w:rPr>
                <w:rFonts w:ascii="Times New Roman" w:hAnsi="Times New Roman" w:cs="Times New Roman"/>
              </w:rPr>
            </w:pPr>
          </w:p>
        </w:tc>
      </w:tr>
      <w:tr w:rsidR="000E423E" w:rsidRPr="008A4AC5" w14:paraId="17883B32" w14:textId="77777777" w:rsidTr="00B829E9">
        <w:tc>
          <w:tcPr>
            <w:tcW w:w="4186" w:type="dxa"/>
            <w:tcBorders>
              <w:bottom w:val="dotted" w:sz="4" w:space="0" w:color="auto"/>
            </w:tcBorders>
          </w:tcPr>
          <w:p w14:paraId="2DD6C539" w14:textId="77777777" w:rsidR="000E423E" w:rsidRPr="008A4AC5" w:rsidRDefault="000E423E" w:rsidP="00A81F6A">
            <w:pPr>
              <w:jc w:val="center"/>
              <w:rPr>
                <w:rFonts w:ascii="Times New Roman" w:hAnsi="Times New Roman" w:cs="Times New Roman"/>
              </w:rPr>
            </w:pPr>
          </w:p>
          <w:p w14:paraId="2358E2AB" w14:textId="77777777" w:rsidR="00B829E9" w:rsidRPr="008A4AC5" w:rsidRDefault="00B829E9" w:rsidP="00A81F6A">
            <w:pPr>
              <w:jc w:val="center"/>
              <w:rPr>
                <w:rFonts w:ascii="Times New Roman" w:hAnsi="Times New Roman" w:cs="Times New Roman"/>
              </w:rPr>
            </w:pPr>
          </w:p>
          <w:p w14:paraId="23FC6E20" w14:textId="77777777" w:rsidR="00B829E9" w:rsidRPr="008A4AC5" w:rsidRDefault="00B829E9" w:rsidP="00A81F6A">
            <w:pPr>
              <w:jc w:val="center"/>
              <w:rPr>
                <w:rFonts w:ascii="Times New Roman" w:hAnsi="Times New Roman" w:cs="Times New Roman"/>
              </w:rPr>
            </w:pPr>
          </w:p>
          <w:p w14:paraId="2619775A" w14:textId="77777777" w:rsidR="000E423E" w:rsidRPr="008A4AC5" w:rsidRDefault="000E423E" w:rsidP="00A81F6A">
            <w:pPr>
              <w:jc w:val="center"/>
              <w:rPr>
                <w:rFonts w:ascii="Times New Roman" w:hAnsi="Times New Roman" w:cs="Times New Roman"/>
              </w:rPr>
            </w:pPr>
          </w:p>
        </w:tc>
        <w:tc>
          <w:tcPr>
            <w:tcW w:w="533" w:type="dxa"/>
          </w:tcPr>
          <w:p w14:paraId="3A04743D" w14:textId="77777777" w:rsidR="000E423E" w:rsidRPr="008A4AC5" w:rsidRDefault="000E423E" w:rsidP="00A81F6A">
            <w:pPr>
              <w:jc w:val="center"/>
              <w:rPr>
                <w:rFonts w:ascii="Times New Roman" w:hAnsi="Times New Roman" w:cs="Times New Roman"/>
              </w:rPr>
            </w:pPr>
          </w:p>
        </w:tc>
        <w:tc>
          <w:tcPr>
            <w:tcW w:w="4353" w:type="dxa"/>
            <w:tcBorders>
              <w:bottom w:val="dotted" w:sz="4" w:space="0" w:color="auto"/>
            </w:tcBorders>
          </w:tcPr>
          <w:p w14:paraId="57EC1902" w14:textId="77777777" w:rsidR="000E423E" w:rsidRPr="008A4AC5" w:rsidRDefault="000E423E" w:rsidP="00A81F6A">
            <w:pPr>
              <w:jc w:val="center"/>
              <w:rPr>
                <w:rFonts w:ascii="Times New Roman" w:hAnsi="Times New Roman" w:cs="Times New Roman"/>
              </w:rPr>
            </w:pPr>
          </w:p>
        </w:tc>
      </w:tr>
      <w:tr w:rsidR="000E423E" w:rsidRPr="008A4AC5" w14:paraId="5800123C" w14:textId="77777777" w:rsidTr="00B829E9">
        <w:tc>
          <w:tcPr>
            <w:tcW w:w="4186" w:type="dxa"/>
            <w:tcBorders>
              <w:top w:val="dotted" w:sz="4" w:space="0" w:color="auto"/>
            </w:tcBorders>
          </w:tcPr>
          <w:p w14:paraId="60539BFE" w14:textId="34430D8F" w:rsidR="000E423E" w:rsidRPr="008A4AC5" w:rsidRDefault="00C264EC" w:rsidP="00A81F6A">
            <w:pPr>
              <w:jc w:val="center"/>
              <w:rPr>
                <w:rFonts w:ascii="Times New Roman" w:hAnsi="Times New Roman" w:cs="Times New Roman"/>
                <w:sz w:val="20"/>
                <w:szCs w:val="20"/>
              </w:rPr>
            </w:pPr>
            <w:r w:rsidRPr="008A4AC5">
              <w:rPr>
                <w:rFonts w:ascii="Times New Roman" w:hAnsi="Times New Roman" w:cs="Times New Roman"/>
                <w:sz w:val="20"/>
                <w:szCs w:val="20"/>
              </w:rPr>
              <w:t>podpis osoby reprezentującej</w:t>
            </w:r>
            <w:r w:rsidR="000E423E" w:rsidRPr="008A4AC5">
              <w:rPr>
                <w:rFonts w:ascii="Times New Roman" w:hAnsi="Times New Roman" w:cs="Times New Roman"/>
                <w:sz w:val="20"/>
                <w:szCs w:val="20"/>
              </w:rPr>
              <w:t xml:space="preserve"> Zamawiającego</w:t>
            </w:r>
          </w:p>
        </w:tc>
        <w:tc>
          <w:tcPr>
            <w:tcW w:w="533" w:type="dxa"/>
          </w:tcPr>
          <w:p w14:paraId="02944D46" w14:textId="77777777" w:rsidR="000E423E" w:rsidRPr="008A4AC5" w:rsidRDefault="000E423E" w:rsidP="00A81F6A">
            <w:pPr>
              <w:jc w:val="center"/>
              <w:rPr>
                <w:rFonts w:ascii="Times New Roman" w:hAnsi="Times New Roman" w:cs="Times New Roman"/>
                <w:sz w:val="20"/>
                <w:szCs w:val="20"/>
              </w:rPr>
            </w:pPr>
          </w:p>
        </w:tc>
        <w:tc>
          <w:tcPr>
            <w:tcW w:w="4353" w:type="dxa"/>
            <w:tcBorders>
              <w:top w:val="dotted" w:sz="4" w:space="0" w:color="auto"/>
            </w:tcBorders>
          </w:tcPr>
          <w:p w14:paraId="0E651C6C" w14:textId="6C5D730C" w:rsidR="000E423E" w:rsidRPr="008A4AC5" w:rsidRDefault="00C264EC" w:rsidP="00A81F6A">
            <w:pPr>
              <w:jc w:val="center"/>
              <w:rPr>
                <w:rFonts w:ascii="Times New Roman" w:hAnsi="Times New Roman" w:cs="Times New Roman"/>
                <w:sz w:val="20"/>
                <w:szCs w:val="20"/>
              </w:rPr>
            </w:pPr>
            <w:r w:rsidRPr="008A4AC5">
              <w:rPr>
                <w:rFonts w:ascii="Times New Roman" w:hAnsi="Times New Roman" w:cs="Times New Roman"/>
                <w:sz w:val="20"/>
                <w:szCs w:val="20"/>
              </w:rPr>
              <w:t xml:space="preserve">podpis osoby reprezentującej </w:t>
            </w:r>
            <w:r w:rsidR="000E423E" w:rsidRPr="008A4AC5">
              <w:rPr>
                <w:rFonts w:ascii="Times New Roman" w:hAnsi="Times New Roman" w:cs="Times New Roman"/>
                <w:sz w:val="20"/>
                <w:szCs w:val="20"/>
              </w:rPr>
              <w:t>Wykonawc</w:t>
            </w:r>
            <w:r w:rsidRPr="008A4AC5">
              <w:rPr>
                <w:rFonts w:ascii="Times New Roman" w:hAnsi="Times New Roman" w:cs="Times New Roman"/>
                <w:sz w:val="20"/>
                <w:szCs w:val="20"/>
              </w:rPr>
              <w:t>ę</w:t>
            </w:r>
          </w:p>
        </w:tc>
      </w:tr>
    </w:tbl>
    <w:p w14:paraId="15C85EB7" w14:textId="77777777" w:rsidR="000E423E" w:rsidRPr="008A4AC5" w:rsidRDefault="000E423E" w:rsidP="000E423E">
      <w:pPr>
        <w:rPr>
          <w:rFonts w:ascii="Times New Roman" w:hAnsi="Times New Roman" w:cs="Times New Roman"/>
        </w:rPr>
      </w:pPr>
    </w:p>
    <w:p w14:paraId="42E660EE" w14:textId="77777777" w:rsidR="000E423E" w:rsidRPr="008A4AC5" w:rsidRDefault="000E423E" w:rsidP="000E423E">
      <w:pPr>
        <w:rPr>
          <w:rFonts w:ascii="Times New Roman" w:hAnsi="Times New Roman" w:cs="Times New Roman"/>
        </w:rPr>
      </w:pPr>
    </w:p>
    <w:p w14:paraId="1B216B1F" w14:textId="77777777" w:rsidR="005656D0" w:rsidRPr="00ED14B8" w:rsidRDefault="005656D0" w:rsidP="005656D0">
      <w:pPr>
        <w:pStyle w:val="Akapitzlist"/>
        <w:spacing w:after="0" w:line="276" w:lineRule="auto"/>
        <w:ind w:left="1080"/>
        <w:jc w:val="both"/>
        <w:rPr>
          <w:rFonts w:ascii="Calibri" w:hAnsi="Calibri" w:cs="Calibri"/>
          <w:b/>
          <w:sz w:val="20"/>
          <w:szCs w:val="20"/>
        </w:rPr>
      </w:pPr>
    </w:p>
    <w:sectPr w:rsidR="005656D0" w:rsidRPr="00ED14B8" w:rsidSect="0097615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1E35F" w14:textId="77777777" w:rsidR="00225D0C" w:rsidRDefault="00225D0C" w:rsidP="00AF3107">
      <w:pPr>
        <w:spacing w:after="0" w:line="240" w:lineRule="auto"/>
      </w:pPr>
      <w:r>
        <w:separator/>
      </w:r>
    </w:p>
  </w:endnote>
  <w:endnote w:type="continuationSeparator" w:id="0">
    <w:p w14:paraId="2D5A4622" w14:textId="77777777" w:rsidR="00225D0C" w:rsidRDefault="00225D0C" w:rsidP="00AF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BE03" w14:textId="77777777" w:rsidR="00225D0C" w:rsidRDefault="00225D0C" w:rsidP="00AF3107">
      <w:pPr>
        <w:spacing w:after="0" w:line="240" w:lineRule="auto"/>
      </w:pPr>
      <w:r>
        <w:separator/>
      </w:r>
    </w:p>
  </w:footnote>
  <w:footnote w:type="continuationSeparator" w:id="0">
    <w:p w14:paraId="4478A050" w14:textId="77777777" w:rsidR="00225D0C" w:rsidRDefault="00225D0C" w:rsidP="00AF3107">
      <w:pPr>
        <w:spacing w:after="0" w:line="240" w:lineRule="auto"/>
      </w:pPr>
      <w:r>
        <w:continuationSeparator/>
      </w:r>
    </w:p>
  </w:footnote>
  <w:footnote w:id="1">
    <w:p w14:paraId="417050A0" w14:textId="77777777" w:rsidR="00BB364F" w:rsidRPr="009D0DA7" w:rsidRDefault="00BB364F" w:rsidP="00BB364F">
      <w:pPr>
        <w:pStyle w:val="Tekstprzypisudolnego"/>
        <w:jc w:val="both"/>
        <w:rPr>
          <w:rFonts w:asciiTheme="minorHAnsi" w:hAnsiTheme="minorHAnsi" w:cstheme="minorHAnsi"/>
        </w:rPr>
      </w:pPr>
      <w:r w:rsidRPr="009D0DA7">
        <w:rPr>
          <w:rStyle w:val="Odwoanieprzypisudolnego"/>
          <w:rFonts w:asciiTheme="minorHAnsi" w:hAnsiTheme="minorHAnsi" w:cstheme="minorHAnsi"/>
          <w:sz w:val="18"/>
          <w:szCs w:val="18"/>
        </w:rPr>
        <w:footnoteRef/>
      </w:r>
      <w:r w:rsidRPr="009D0DA7">
        <w:rPr>
          <w:rFonts w:asciiTheme="minorHAnsi" w:hAnsiTheme="minorHAnsi" w:cstheme="minorHAnsi"/>
          <w:sz w:val="18"/>
          <w:szCs w:val="18"/>
        </w:rPr>
        <w:t xml:space="preserve"> W rozumieniu art. art. 4 ust 7 Rozporządzenia UE.</w:t>
      </w:r>
    </w:p>
  </w:footnote>
  <w:footnote w:id="2">
    <w:p w14:paraId="0CD1DB80" w14:textId="77777777" w:rsidR="00BB364F" w:rsidRDefault="00BB364F" w:rsidP="00BB364F">
      <w:pPr>
        <w:pStyle w:val="Tekstprzypisudolnego"/>
      </w:pPr>
      <w:r w:rsidRPr="009D0DA7">
        <w:rPr>
          <w:rStyle w:val="Odwoanieprzypisudolnego"/>
          <w:rFonts w:asciiTheme="minorHAnsi" w:hAnsiTheme="minorHAnsi" w:cstheme="minorHAnsi"/>
          <w:sz w:val="18"/>
          <w:szCs w:val="18"/>
        </w:rPr>
        <w:footnoteRef/>
      </w:r>
      <w:r w:rsidRPr="009D0DA7">
        <w:rPr>
          <w:rFonts w:asciiTheme="minorHAnsi" w:hAnsiTheme="minorHAnsi" w:cstheme="minorHAnsi"/>
          <w:sz w:val="18"/>
          <w:szCs w:val="18"/>
        </w:rPr>
        <w:t xml:space="preserve"> W rozumieniu art. 4 ust 8 Rozporządzenia UE</w:t>
      </w:r>
      <w:r w:rsidRPr="00950148">
        <w:rPr>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AE4E6276"/>
    <w:lvl w:ilvl="0">
      <w:start w:val="1"/>
      <w:numFmt w:val="decimal"/>
      <w:lvlText w:val="%1."/>
      <w:lvlJc w:val="left"/>
      <w:pPr>
        <w:tabs>
          <w:tab w:val="num" w:pos="360"/>
        </w:tabs>
        <w:ind w:left="360" w:hanging="360"/>
      </w:pPr>
      <w:rPr>
        <w:rFonts w:ascii="Arial" w:hAnsi="Arial" w:cs="Arial"/>
        <w:i w:val="0"/>
        <w:iCs w:val="0"/>
        <w:strike w:val="0"/>
        <w:sz w:val="20"/>
        <w:szCs w:val="20"/>
      </w:rPr>
    </w:lvl>
    <w:lvl w:ilvl="1">
      <w:start w:val="1"/>
      <w:numFmt w:val="decimal"/>
      <w:lvlText w:val="%2)"/>
      <w:lvlJc w:val="right"/>
      <w:pPr>
        <w:tabs>
          <w:tab w:val="num" w:pos="708"/>
        </w:tabs>
        <w:ind w:left="720" w:hanging="360"/>
      </w:pPr>
      <w:rPr>
        <w:rFonts w:ascii="Arial" w:hAnsi="Arial" w:cs="Arial" w:hint="default"/>
        <w:b w:val="0"/>
        <w:sz w:val="20"/>
        <w:szCs w:val="20"/>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 w15:restartNumberingAfterBreak="0">
    <w:nsid w:val="046F4EB1"/>
    <w:multiLevelType w:val="hybridMultilevel"/>
    <w:tmpl w:val="BA0E2498"/>
    <w:lvl w:ilvl="0" w:tplc="250EECB0">
      <w:start w:val="2"/>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B6E0B"/>
    <w:multiLevelType w:val="hybridMultilevel"/>
    <w:tmpl w:val="434AF21E"/>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87247A"/>
    <w:multiLevelType w:val="hybridMultilevel"/>
    <w:tmpl w:val="213EA4DC"/>
    <w:lvl w:ilvl="0" w:tplc="04150017">
      <w:start w:val="1"/>
      <w:numFmt w:val="lowerLetter"/>
      <w:lvlText w:val="%1)"/>
      <w:lvlJc w:val="left"/>
      <w:pPr>
        <w:ind w:left="1010" w:hanging="360"/>
      </w:pPr>
    </w:lvl>
    <w:lvl w:ilvl="1" w:tplc="04150011">
      <w:start w:val="1"/>
      <w:numFmt w:val="decimal"/>
      <w:lvlText w:val="%2)"/>
      <w:lvlJc w:val="left"/>
      <w:pPr>
        <w:ind w:left="1730" w:hanging="360"/>
      </w:pPr>
    </w:lvl>
    <w:lvl w:ilvl="2" w:tplc="0415001B" w:tentative="1">
      <w:start w:val="1"/>
      <w:numFmt w:val="lowerRoman"/>
      <w:lvlText w:val="%3."/>
      <w:lvlJc w:val="right"/>
      <w:pPr>
        <w:ind w:left="2450" w:hanging="180"/>
      </w:pPr>
    </w:lvl>
    <w:lvl w:ilvl="3" w:tplc="0415000F" w:tentative="1">
      <w:start w:val="1"/>
      <w:numFmt w:val="decimal"/>
      <w:lvlText w:val="%4."/>
      <w:lvlJc w:val="left"/>
      <w:pPr>
        <w:ind w:left="3170" w:hanging="360"/>
      </w:pPr>
    </w:lvl>
    <w:lvl w:ilvl="4" w:tplc="04150019" w:tentative="1">
      <w:start w:val="1"/>
      <w:numFmt w:val="lowerLetter"/>
      <w:lvlText w:val="%5."/>
      <w:lvlJc w:val="left"/>
      <w:pPr>
        <w:ind w:left="3890" w:hanging="360"/>
      </w:pPr>
    </w:lvl>
    <w:lvl w:ilvl="5" w:tplc="0415001B" w:tentative="1">
      <w:start w:val="1"/>
      <w:numFmt w:val="lowerRoman"/>
      <w:lvlText w:val="%6."/>
      <w:lvlJc w:val="right"/>
      <w:pPr>
        <w:ind w:left="4610" w:hanging="180"/>
      </w:pPr>
    </w:lvl>
    <w:lvl w:ilvl="6" w:tplc="0415000F" w:tentative="1">
      <w:start w:val="1"/>
      <w:numFmt w:val="decimal"/>
      <w:lvlText w:val="%7."/>
      <w:lvlJc w:val="left"/>
      <w:pPr>
        <w:ind w:left="5330" w:hanging="360"/>
      </w:pPr>
    </w:lvl>
    <w:lvl w:ilvl="7" w:tplc="04150019" w:tentative="1">
      <w:start w:val="1"/>
      <w:numFmt w:val="lowerLetter"/>
      <w:lvlText w:val="%8."/>
      <w:lvlJc w:val="left"/>
      <w:pPr>
        <w:ind w:left="6050" w:hanging="360"/>
      </w:pPr>
    </w:lvl>
    <w:lvl w:ilvl="8" w:tplc="0415001B" w:tentative="1">
      <w:start w:val="1"/>
      <w:numFmt w:val="lowerRoman"/>
      <w:lvlText w:val="%9."/>
      <w:lvlJc w:val="right"/>
      <w:pPr>
        <w:ind w:left="6770" w:hanging="180"/>
      </w:pPr>
    </w:lvl>
  </w:abstractNum>
  <w:abstractNum w:abstractNumId="5" w15:restartNumberingAfterBreak="0">
    <w:nsid w:val="1BA01122"/>
    <w:multiLevelType w:val="hybridMultilevel"/>
    <w:tmpl w:val="D99E0AF0"/>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AE1C7D"/>
    <w:multiLevelType w:val="hybridMultilevel"/>
    <w:tmpl w:val="51767384"/>
    <w:lvl w:ilvl="0" w:tplc="0415000F">
      <w:start w:val="1"/>
      <w:numFmt w:val="decimal"/>
      <w:lvlText w:val="%1."/>
      <w:lvlJc w:val="left"/>
      <w:pPr>
        <w:tabs>
          <w:tab w:val="num" w:pos="360"/>
        </w:tabs>
        <w:ind w:left="360" w:hanging="360"/>
      </w:pPr>
      <w:rPr>
        <w:rFonts w:cs="Times New Roman"/>
      </w:rPr>
    </w:lvl>
    <w:lvl w:ilvl="1" w:tplc="F2124D96">
      <w:start w:val="1"/>
      <w:numFmt w:val="decimal"/>
      <w:lvlText w:val="%2)"/>
      <w:lvlJc w:val="right"/>
      <w:pPr>
        <w:ind w:left="1080" w:hanging="360"/>
      </w:pPr>
      <w:rPr>
        <w:rFonts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7801D3D"/>
    <w:multiLevelType w:val="hybridMultilevel"/>
    <w:tmpl w:val="EB0479F0"/>
    <w:lvl w:ilvl="0" w:tplc="C1C66DFC">
      <w:start w:val="1"/>
      <w:numFmt w:val="decimal"/>
      <w:lvlText w:val="%1."/>
      <w:lvlJc w:val="left"/>
      <w:pPr>
        <w:tabs>
          <w:tab w:val="num" w:pos="360"/>
        </w:tabs>
        <w:ind w:left="360" w:hanging="36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161D2B"/>
    <w:multiLevelType w:val="multilevel"/>
    <w:tmpl w:val="14DCC45A"/>
    <w:lvl w:ilvl="0">
      <w:start w:val="1"/>
      <w:numFmt w:val="decimal"/>
      <w:lvlText w:val="%1)"/>
      <w:lvlJc w:val="left"/>
      <w:pPr>
        <w:ind w:left="720" w:hanging="360"/>
      </w:pPr>
      <w:rPr>
        <w:sz w:val="20"/>
        <w:szCs w:val="20"/>
      </w:rPr>
    </w:lvl>
    <w:lvl w:ilvl="1">
      <w:start w:val="1"/>
      <w:numFmt w:val="lowerLetter"/>
      <w:lvlText w:val="%2)"/>
      <w:lvlJc w:val="left"/>
      <w:pPr>
        <w:ind w:left="1080" w:hanging="360"/>
      </w:pPr>
      <w:rPr>
        <w:rFonts w:ascii="Times New Roman" w:hAnsi="Times New Roman"/>
        <w:sz w:val="22"/>
        <w:szCs w:val="22"/>
      </w:rPr>
    </w:lvl>
    <w:lvl w:ilvl="2">
      <w:start w:val="1"/>
      <w:numFmt w:val="lowerLetter"/>
      <w:lvlText w:val="%3)"/>
      <w:lvlJc w:val="left"/>
      <w:pPr>
        <w:ind w:left="1440" w:hanging="360"/>
      </w:pPr>
      <w:rPr>
        <w:rFonts w:ascii="Times New Roman" w:hAnsi="Times New Roman"/>
        <w:sz w:val="22"/>
        <w:szCs w:val="22"/>
      </w:rPr>
    </w:lvl>
    <w:lvl w:ilvl="3">
      <w:start w:val="1"/>
      <w:numFmt w:val="lowerLetter"/>
      <w:lvlText w:val="%4)"/>
      <w:lvlJc w:val="left"/>
      <w:pPr>
        <w:ind w:left="1800" w:hanging="360"/>
      </w:pPr>
      <w:rPr>
        <w:rFonts w:ascii="Times New Roman" w:hAnsi="Times New Roman"/>
        <w:sz w:val="22"/>
        <w:szCs w:val="22"/>
      </w:rPr>
    </w:lvl>
    <w:lvl w:ilvl="4">
      <w:start w:val="1"/>
      <w:numFmt w:val="lowerLetter"/>
      <w:lvlText w:val="%5)"/>
      <w:lvlJc w:val="left"/>
      <w:pPr>
        <w:ind w:left="2160" w:hanging="360"/>
      </w:pPr>
      <w:rPr>
        <w:rFonts w:ascii="Times New Roman" w:hAnsi="Times New Roman"/>
        <w:sz w:val="22"/>
        <w:szCs w:val="22"/>
      </w:rPr>
    </w:lvl>
    <w:lvl w:ilvl="5">
      <w:start w:val="1"/>
      <w:numFmt w:val="lowerLetter"/>
      <w:lvlText w:val="%6)"/>
      <w:lvlJc w:val="left"/>
      <w:pPr>
        <w:ind w:left="2520" w:hanging="360"/>
      </w:pPr>
      <w:rPr>
        <w:rFonts w:ascii="Times New Roman" w:hAnsi="Times New Roman"/>
        <w:sz w:val="22"/>
        <w:szCs w:val="22"/>
      </w:rPr>
    </w:lvl>
    <w:lvl w:ilvl="6">
      <w:start w:val="1"/>
      <w:numFmt w:val="lowerLetter"/>
      <w:lvlText w:val="%7)"/>
      <w:lvlJc w:val="left"/>
      <w:pPr>
        <w:ind w:left="2880" w:hanging="360"/>
      </w:pPr>
      <w:rPr>
        <w:rFonts w:ascii="Times New Roman" w:hAnsi="Times New Roman"/>
        <w:sz w:val="22"/>
        <w:szCs w:val="22"/>
      </w:rPr>
    </w:lvl>
    <w:lvl w:ilvl="7">
      <w:start w:val="1"/>
      <w:numFmt w:val="lowerLetter"/>
      <w:lvlText w:val="%8)"/>
      <w:lvlJc w:val="left"/>
      <w:pPr>
        <w:ind w:left="3240" w:hanging="360"/>
      </w:pPr>
      <w:rPr>
        <w:rFonts w:ascii="Times New Roman" w:hAnsi="Times New Roman"/>
        <w:sz w:val="22"/>
        <w:szCs w:val="22"/>
      </w:rPr>
    </w:lvl>
    <w:lvl w:ilvl="8">
      <w:start w:val="1"/>
      <w:numFmt w:val="lowerLetter"/>
      <w:lvlText w:val="%9)"/>
      <w:lvlJc w:val="left"/>
      <w:pPr>
        <w:ind w:left="3600" w:hanging="360"/>
      </w:pPr>
      <w:rPr>
        <w:rFonts w:ascii="Times New Roman" w:hAnsi="Times New Roman"/>
        <w:sz w:val="22"/>
        <w:szCs w:val="22"/>
      </w:rPr>
    </w:lvl>
  </w:abstractNum>
  <w:abstractNum w:abstractNumId="10" w15:restartNumberingAfterBreak="0">
    <w:nsid w:val="3BEC1995"/>
    <w:multiLevelType w:val="hybridMultilevel"/>
    <w:tmpl w:val="3F341CE4"/>
    <w:lvl w:ilvl="0" w:tplc="0415000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9841DE"/>
    <w:multiLevelType w:val="hybridMultilevel"/>
    <w:tmpl w:val="46523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7C0B99"/>
    <w:multiLevelType w:val="hybridMultilevel"/>
    <w:tmpl w:val="3DE25692"/>
    <w:lvl w:ilvl="0" w:tplc="74C2CA26">
      <w:start w:val="1"/>
      <w:numFmt w:val="decimal"/>
      <w:lvlText w:val="%1."/>
      <w:lvlJc w:val="righ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DE37BD"/>
    <w:multiLevelType w:val="hybridMultilevel"/>
    <w:tmpl w:val="742A14BA"/>
    <w:lvl w:ilvl="0" w:tplc="0415000F">
      <w:start w:val="1"/>
      <w:numFmt w:val="decimal"/>
      <w:lvlText w:val="%1."/>
      <w:lvlJc w:val="left"/>
      <w:pPr>
        <w:ind w:left="360" w:hanging="360"/>
      </w:pPr>
      <w:rPr>
        <w:rFonts w:hint="default"/>
      </w:rPr>
    </w:lvl>
    <w:lvl w:ilvl="1" w:tplc="ADCCF60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EF6F71"/>
    <w:multiLevelType w:val="hybridMultilevel"/>
    <w:tmpl w:val="E0E0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F24B0E"/>
    <w:multiLevelType w:val="multilevel"/>
    <w:tmpl w:val="D7F8FFC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49B03547"/>
    <w:multiLevelType w:val="hybridMultilevel"/>
    <w:tmpl w:val="5508A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930986"/>
    <w:multiLevelType w:val="hybridMultilevel"/>
    <w:tmpl w:val="EAD0AB28"/>
    <w:lvl w:ilvl="0" w:tplc="426ED2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E35505"/>
    <w:multiLevelType w:val="hybridMultilevel"/>
    <w:tmpl w:val="E0E0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7655DA"/>
    <w:multiLevelType w:val="hybridMultilevel"/>
    <w:tmpl w:val="ADFAFEA2"/>
    <w:lvl w:ilvl="0" w:tplc="9EDC049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4881AEB"/>
    <w:multiLevelType w:val="multilevel"/>
    <w:tmpl w:val="CB6A523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bullet"/>
      <w:lvlText w:val=""/>
      <w:lvlJc w:val="left"/>
      <w:pPr>
        <w:tabs>
          <w:tab w:val="num" w:pos="1474"/>
        </w:tabs>
        <w:ind w:left="1474" w:hanging="340"/>
      </w:pPr>
      <w:rPr>
        <w:rFonts w:ascii="Symbol" w:hAnsi="Symbol"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55031C13"/>
    <w:multiLevelType w:val="hybridMultilevel"/>
    <w:tmpl w:val="4C02752C"/>
    <w:lvl w:ilvl="0" w:tplc="0415000F">
      <w:start w:val="1"/>
      <w:numFmt w:val="decimal"/>
      <w:lvlText w:val="%1."/>
      <w:lvlJc w:val="left"/>
      <w:pPr>
        <w:ind w:left="142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A30D4F"/>
    <w:multiLevelType w:val="hybridMultilevel"/>
    <w:tmpl w:val="9CB0855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3" w15:restartNumberingAfterBreak="0">
    <w:nsid w:val="5B8E3042"/>
    <w:multiLevelType w:val="multilevel"/>
    <w:tmpl w:val="82AC98A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bullet"/>
      <w:lvlText w:val=""/>
      <w:lvlJc w:val="left"/>
      <w:pPr>
        <w:tabs>
          <w:tab w:val="num" w:pos="1474"/>
        </w:tabs>
        <w:ind w:left="1474" w:hanging="340"/>
      </w:pPr>
      <w:rPr>
        <w:rFonts w:ascii="Symbol" w:hAnsi="Symbo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D3250A"/>
    <w:multiLevelType w:val="hybridMultilevel"/>
    <w:tmpl w:val="3D46331E"/>
    <w:lvl w:ilvl="0" w:tplc="897AAC9E">
      <w:start w:val="1"/>
      <w:numFmt w:val="bullet"/>
      <w:lvlText w:val=""/>
      <w:lvlJc w:val="left"/>
      <w:pPr>
        <w:ind w:left="190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283902"/>
    <w:multiLevelType w:val="hybridMultilevel"/>
    <w:tmpl w:val="0AF46FCE"/>
    <w:lvl w:ilvl="0" w:tplc="76A640BE">
      <w:start w:val="1"/>
      <w:numFmt w:val="decimal"/>
      <w:lvlText w:val="%1."/>
      <w:lvlJc w:val="left"/>
      <w:pPr>
        <w:tabs>
          <w:tab w:val="num" w:pos="360"/>
        </w:tabs>
        <w:ind w:left="360" w:hanging="360"/>
      </w:pPr>
      <w:rPr>
        <w:rFonts w:hint="default"/>
        <w:b w:val="0"/>
        <w:bCs w:val="0"/>
        <w:color w:val="auto"/>
      </w:rPr>
    </w:lvl>
    <w:lvl w:ilvl="1" w:tplc="8EFCBA94">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48A416F"/>
    <w:multiLevelType w:val="hybridMultilevel"/>
    <w:tmpl w:val="FF447E8E"/>
    <w:lvl w:ilvl="0" w:tplc="816A51B4">
      <w:start w:val="1"/>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0030E6"/>
    <w:multiLevelType w:val="hybridMultilevel"/>
    <w:tmpl w:val="049299D0"/>
    <w:lvl w:ilvl="0" w:tplc="0415000F">
      <w:start w:val="1"/>
      <w:numFmt w:val="decimal"/>
      <w:lvlText w:val="%1."/>
      <w:lvlJc w:val="left"/>
      <w:pPr>
        <w:tabs>
          <w:tab w:val="num" w:pos="360"/>
        </w:tabs>
        <w:ind w:left="360" w:hanging="360"/>
      </w:pPr>
    </w:lvl>
    <w:lvl w:ilvl="1" w:tplc="12C8EDE8">
      <w:start w:val="1"/>
      <w:numFmt w:val="decimal"/>
      <w:lvlText w:val="%2)"/>
      <w:lvlJc w:val="right"/>
      <w:pPr>
        <w:tabs>
          <w:tab w:val="num" w:pos="720"/>
        </w:tabs>
        <w:ind w:left="720" w:hanging="360"/>
      </w:pPr>
      <w:rPr>
        <w:rFonts w:hint="default"/>
        <w:b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0" w15:restartNumberingAfterBreak="0">
    <w:nsid w:val="6A9523BB"/>
    <w:multiLevelType w:val="hybridMultilevel"/>
    <w:tmpl w:val="658AD368"/>
    <w:lvl w:ilvl="0" w:tplc="232A6C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BF568F0"/>
    <w:multiLevelType w:val="hybridMultilevel"/>
    <w:tmpl w:val="1D742C3E"/>
    <w:lvl w:ilvl="0" w:tplc="64D8151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6E0F0301"/>
    <w:multiLevelType w:val="hybridMultilevel"/>
    <w:tmpl w:val="C93CA112"/>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AC048D"/>
    <w:multiLevelType w:val="multilevel"/>
    <w:tmpl w:val="5B543B72"/>
    <w:lvl w:ilvl="0">
      <w:start w:val="1"/>
      <w:numFmt w:val="decimal"/>
      <w:lvlText w:val="%1."/>
      <w:lvlJc w:val="left"/>
      <w:pPr>
        <w:ind w:left="360" w:hanging="360"/>
      </w:pPr>
      <w:rPr>
        <w:rFonts w:asciiTheme="minorHAnsi" w:hAnsiTheme="minorHAnsi" w:cstheme="minorHAnsi" w:hint="default"/>
        <w:sz w:val="20"/>
        <w:szCs w:val="20"/>
      </w:rPr>
    </w:lvl>
    <w:lvl w:ilvl="1">
      <w:start w:val="1"/>
      <w:numFmt w:val="decimal"/>
      <w:lvlText w:val="%2."/>
      <w:lvlJc w:val="left"/>
      <w:pPr>
        <w:ind w:left="1080" w:hanging="360"/>
      </w:pPr>
      <w:rPr>
        <w:rFonts w:ascii="Times New Roman" w:hAnsi="Times New Roman"/>
        <w:sz w:val="22"/>
        <w:szCs w:val="22"/>
      </w:rPr>
    </w:lvl>
    <w:lvl w:ilvl="2">
      <w:start w:val="1"/>
      <w:numFmt w:val="decimal"/>
      <w:lvlText w:val="%3."/>
      <w:lvlJc w:val="left"/>
      <w:pPr>
        <w:ind w:left="1440" w:hanging="360"/>
      </w:pPr>
      <w:rPr>
        <w:rFonts w:ascii="Times New Roman" w:hAnsi="Times New Roman"/>
        <w:sz w:val="22"/>
        <w:szCs w:val="22"/>
      </w:rPr>
    </w:lvl>
    <w:lvl w:ilvl="3">
      <w:start w:val="1"/>
      <w:numFmt w:val="decimal"/>
      <w:lvlText w:val="%4."/>
      <w:lvlJc w:val="left"/>
      <w:pPr>
        <w:ind w:left="1800" w:hanging="360"/>
      </w:pPr>
      <w:rPr>
        <w:rFonts w:ascii="Times New Roman" w:hAnsi="Times New Roman"/>
        <w:sz w:val="22"/>
        <w:szCs w:val="22"/>
      </w:rPr>
    </w:lvl>
    <w:lvl w:ilvl="4">
      <w:start w:val="1"/>
      <w:numFmt w:val="decimal"/>
      <w:lvlText w:val="%5."/>
      <w:lvlJc w:val="left"/>
      <w:pPr>
        <w:ind w:left="2160" w:hanging="360"/>
      </w:pPr>
      <w:rPr>
        <w:rFonts w:ascii="Times New Roman" w:hAnsi="Times New Roman"/>
        <w:sz w:val="22"/>
        <w:szCs w:val="22"/>
      </w:rPr>
    </w:lvl>
    <w:lvl w:ilvl="5">
      <w:start w:val="1"/>
      <w:numFmt w:val="decimal"/>
      <w:lvlText w:val="%6."/>
      <w:lvlJc w:val="left"/>
      <w:pPr>
        <w:ind w:left="2520" w:hanging="360"/>
      </w:pPr>
      <w:rPr>
        <w:rFonts w:ascii="Times New Roman" w:hAnsi="Times New Roman"/>
        <w:sz w:val="22"/>
        <w:szCs w:val="22"/>
      </w:rPr>
    </w:lvl>
    <w:lvl w:ilvl="6">
      <w:start w:val="1"/>
      <w:numFmt w:val="decimal"/>
      <w:lvlText w:val="%7."/>
      <w:lvlJc w:val="left"/>
      <w:pPr>
        <w:ind w:left="2880" w:hanging="360"/>
      </w:pPr>
      <w:rPr>
        <w:rFonts w:ascii="Times New Roman" w:hAnsi="Times New Roman"/>
        <w:sz w:val="22"/>
        <w:szCs w:val="22"/>
      </w:rPr>
    </w:lvl>
    <w:lvl w:ilvl="7">
      <w:start w:val="1"/>
      <w:numFmt w:val="decimal"/>
      <w:lvlText w:val="%8."/>
      <w:lvlJc w:val="left"/>
      <w:pPr>
        <w:ind w:left="3240" w:hanging="360"/>
      </w:pPr>
      <w:rPr>
        <w:rFonts w:ascii="Times New Roman" w:hAnsi="Times New Roman"/>
        <w:sz w:val="22"/>
        <w:szCs w:val="22"/>
      </w:rPr>
    </w:lvl>
    <w:lvl w:ilvl="8">
      <w:start w:val="1"/>
      <w:numFmt w:val="decimal"/>
      <w:lvlText w:val="%9."/>
      <w:lvlJc w:val="left"/>
      <w:pPr>
        <w:ind w:left="3600" w:hanging="360"/>
      </w:pPr>
      <w:rPr>
        <w:rFonts w:ascii="Times New Roman" w:hAnsi="Times New Roman"/>
        <w:sz w:val="22"/>
        <w:szCs w:val="22"/>
      </w:rPr>
    </w:lvl>
  </w:abstractNum>
  <w:abstractNum w:abstractNumId="35" w15:restartNumberingAfterBreak="0">
    <w:nsid w:val="761255FF"/>
    <w:multiLevelType w:val="multilevel"/>
    <w:tmpl w:val="318425C4"/>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20"/>
        <w:szCs w:val="20"/>
        <w:u w:val="none"/>
      </w:rPr>
    </w:lvl>
    <w:lvl w:ilvl="1">
      <w:start w:val="1"/>
      <w:numFmt w:val="decimal"/>
      <w:lvlText w:val="%2)"/>
      <w:lvlJc w:val="left"/>
      <w:rPr>
        <w:color w:val="auto"/>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BDC7AAF"/>
    <w:multiLevelType w:val="multilevel"/>
    <w:tmpl w:val="0AC4443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365D5E"/>
    <w:multiLevelType w:val="multilevel"/>
    <w:tmpl w:val="F96AF450"/>
    <w:lvl w:ilvl="0">
      <w:start w:val="1"/>
      <w:numFmt w:val="decimal"/>
      <w:lvlText w:val="%1."/>
      <w:lvlJc w:val="left"/>
      <w:pPr>
        <w:ind w:left="360" w:hanging="360"/>
      </w:pPr>
      <w:rPr>
        <w:rFonts w:ascii="Arial" w:hAnsi="Arial" w:cs="Arial" w:hint="default"/>
        <w:sz w:val="20"/>
        <w:szCs w:val="20"/>
      </w:rPr>
    </w:lvl>
    <w:lvl w:ilvl="1">
      <w:start w:val="1"/>
      <w:numFmt w:val="decimal"/>
      <w:lvlText w:val="%2."/>
      <w:lvlJc w:val="left"/>
      <w:pPr>
        <w:ind w:left="1080" w:hanging="360"/>
      </w:pPr>
      <w:rPr>
        <w:rFonts w:ascii="Times New Roman" w:hAnsi="Times New Roman"/>
        <w:sz w:val="22"/>
        <w:szCs w:val="22"/>
      </w:rPr>
    </w:lvl>
    <w:lvl w:ilvl="2">
      <w:start w:val="1"/>
      <w:numFmt w:val="decimal"/>
      <w:lvlText w:val="%3."/>
      <w:lvlJc w:val="left"/>
      <w:pPr>
        <w:ind w:left="1440" w:hanging="360"/>
      </w:pPr>
      <w:rPr>
        <w:rFonts w:ascii="Times New Roman" w:hAnsi="Times New Roman"/>
        <w:sz w:val="22"/>
        <w:szCs w:val="22"/>
      </w:rPr>
    </w:lvl>
    <w:lvl w:ilvl="3">
      <w:start w:val="1"/>
      <w:numFmt w:val="decimal"/>
      <w:lvlText w:val="%4."/>
      <w:lvlJc w:val="left"/>
      <w:pPr>
        <w:ind w:left="1800" w:hanging="360"/>
      </w:pPr>
      <w:rPr>
        <w:rFonts w:ascii="Times New Roman" w:hAnsi="Times New Roman"/>
        <w:sz w:val="22"/>
        <w:szCs w:val="22"/>
      </w:rPr>
    </w:lvl>
    <w:lvl w:ilvl="4">
      <w:start w:val="1"/>
      <w:numFmt w:val="decimal"/>
      <w:lvlText w:val="%5."/>
      <w:lvlJc w:val="left"/>
      <w:pPr>
        <w:ind w:left="2160" w:hanging="360"/>
      </w:pPr>
      <w:rPr>
        <w:rFonts w:ascii="Times New Roman" w:hAnsi="Times New Roman"/>
        <w:sz w:val="22"/>
        <w:szCs w:val="22"/>
      </w:rPr>
    </w:lvl>
    <w:lvl w:ilvl="5">
      <w:start w:val="1"/>
      <w:numFmt w:val="decimal"/>
      <w:lvlText w:val="%6."/>
      <w:lvlJc w:val="left"/>
      <w:pPr>
        <w:ind w:left="2520" w:hanging="360"/>
      </w:pPr>
      <w:rPr>
        <w:rFonts w:ascii="Times New Roman" w:hAnsi="Times New Roman"/>
        <w:sz w:val="22"/>
        <w:szCs w:val="22"/>
      </w:rPr>
    </w:lvl>
    <w:lvl w:ilvl="6">
      <w:start w:val="1"/>
      <w:numFmt w:val="decimal"/>
      <w:lvlText w:val="%7."/>
      <w:lvlJc w:val="left"/>
      <w:pPr>
        <w:ind w:left="2880" w:hanging="360"/>
      </w:pPr>
      <w:rPr>
        <w:rFonts w:ascii="Times New Roman" w:hAnsi="Times New Roman"/>
        <w:sz w:val="22"/>
        <w:szCs w:val="22"/>
      </w:rPr>
    </w:lvl>
    <w:lvl w:ilvl="7">
      <w:start w:val="1"/>
      <w:numFmt w:val="decimal"/>
      <w:lvlText w:val="%8."/>
      <w:lvlJc w:val="left"/>
      <w:pPr>
        <w:ind w:left="3240" w:hanging="360"/>
      </w:pPr>
      <w:rPr>
        <w:rFonts w:ascii="Times New Roman" w:hAnsi="Times New Roman"/>
        <w:sz w:val="22"/>
        <w:szCs w:val="22"/>
      </w:rPr>
    </w:lvl>
    <w:lvl w:ilvl="8">
      <w:start w:val="1"/>
      <w:numFmt w:val="decimal"/>
      <w:lvlText w:val="%9."/>
      <w:lvlJc w:val="left"/>
      <w:pPr>
        <w:ind w:left="3600" w:hanging="360"/>
      </w:pPr>
      <w:rPr>
        <w:rFonts w:ascii="Times New Roman" w:hAnsi="Times New Roman"/>
        <w:sz w:val="22"/>
        <w:szCs w:val="22"/>
      </w:rPr>
    </w:lvl>
  </w:abstractNum>
  <w:abstractNum w:abstractNumId="39" w15:restartNumberingAfterBreak="0">
    <w:nsid w:val="7E902632"/>
    <w:multiLevelType w:val="hybridMultilevel"/>
    <w:tmpl w:val="06E02954"/>
    <w:lvl w:ilvl="0" w:tplc="ADCCF600">
      <w:start w:val="1"/>
      <w:numFmt w:val="decim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40" w15:restartNumberingAfterBreak="0">
    <w:nsid w:val="7F3B498F"/>
    <w:multiLevelType w:val="hybridMultilevel"/>
    <w:tmpl w:val="E3A493B2"/>
    <w:lvl w:ilvl="0" w:tplc="D5943D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27"/>
  </w:num>
  <w:num w:numId="3">
    <w:abstractNumId w:val="13"/>
  </w:num>
  <w:num w:numId="4">
    <w:abstractNumId w:val="37"/>
  </w:num>
  <w:num w:numId="5">
    <w:abstractNumId w:val="28"/>
  </w:num>
  <w:num w:numId="6">
    <w:abstractNumId w:val="18"/>
  </w:num>
  <w:num w:numId="7">
    <w:abstractNumId w:val="10"/>
  </w:num>
  <w:num w:numId="8">
    <w:abstractNumId w:val="33"/>
  </w:num>
  <w:num w:numId="9">
    <w:abstractNumId w:val="6"/>
  </w:num>
  <w:num w:numId="10">
    <w:abstractNumId w:val="24"/>
  </w:num>
  <w:num w:numId="11">
    <w:abstractNumId w:val="3"/>
  </w:num>
  <w:num w:numId="12">
    <w:abstractNumId w:val="40"/>
  </w:num>
  <w:num w:numId="13">
    <w:abstractNumId w:val="19"/>
  </w:num>
  <w:num w:numId="14">
    <w:abstractNumId w:val="1"/>
  </w:num>
  <w:num w:numId="15">
    <w:abstractNumId w:val="29"/>
  </w:num>
  <w:num w:numId="16">
    <w:abstractNumId w:val="38"/>
  </w:num>
  <w:num w:numId="17">
    <w:abstractNumId w:val="9"/>
  </w:num>
  <w:num w:numId="18">
    <w:abstractNumId w:val="32"/>
  </w:num>
  <w:num w:numId="19">
    <w:abstractNumId w:val="26"/>
  </w:num>
  <w:num w:numId="20">
    <w:abstractNumId w:val="4"/>
  </w:num>
  <w:num w:numId="21">
    <w:abstractNumId w:val="21"/>
  </w:num>
  <w:num w:numId="22">
    <w:abstractNumId w:val="23"/>
  </w:num>
  <w:num w:numId="23">
    <w:abstractNumId w:val="15"/>
  </w:num>
  <w:num w:numId="24">
    <w:abstractNumId w:val="11"/>
  </w:num>
  <w:num w:numId="25">
    <w:abstractNumId w:val="30"/>
  </w:num>
  <w:num w:numId="26">
    <w:abstractNumId w:val="39"/>
  </w:num>
  <w:num w:numId="27">
    <w:abstractNumId w:val="35"/>
  </w:num>
  <w:num w:numId="28">
    <w:abstractNumId w:val="34"/>
  </w:num>
  <w:num w:numId="29">
    <w:abstractNumId w:val="14"/>
  </w:num>
  <w:num w:numId="30">
    <w:abstractNumId w:val="8"/>
  </w:num>
  <w:num w:numId="31">
    <w:abstractNumId w:val="16"/>
  </w:num>
  <w:num w:numId="32">
    <w:abstractNumId w:val="5"/>
  </w:num>
  <w:num w:numId="33">
    <w:abstractNumId w:val="22"/>
  </w:num>
  <w:num w:numId="34">
    <w:abstractNumId w:val="0"/>
  </w:num>
  <w:num w:numId="35">
    <w:abstractNumId w:val="31"/>
  </w:num>
  <w:num w:numId="36">
    <w:abstractNumId w:val="25"/>
  </w:num>
  <w:num w:numId="37">
    <w:abstractNumId w:val="7"/>
  </w:num>
  <w:num w:numId="38">
    <w:abstractNumId w:val="36"/>
  </w:num>
  <w:num w:numId="39">
    <w:abstractNumId w:val="20"/>
  </w:num>
  <w:num w:numId="40">
    <w:abstractNumId w:val="1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B0"/>
    <w:rsid w:val="000154CF"/>
    <w:rsid w:val="00051078"/>
    <w:rsid w:val="00073096"/>
    <w:rsid w:val="0008679E"/>
    <w:rsid w:val="00093E5A"/>
    <w:rsid w:val="000B3B00"/>
    <w:rsid w:val="000C4D82"/>
    <w:rsid w:val="000D52E7"/>
    <w:rsid w:val="000E423E"/>
    <w:rsid w:val="00100F83"/>
    <w:rsid w:val="00132464"/>
    <w:rsid w:val="0016511B"/>
    <w:rsid w:val="00182FDF"/>
    <w:rsid w:val="00191A70"/>
    <w:rsid w:val="001A101C"/>
    <w:rsid w:val="001B19C9"/>
    <w:rsid w:val="00201529"/>
    <w:rsid w:val="00225D0C"/>
    <w:rsid w:val="00230E9C"/>
    <w:rsid w:val="00254F6F"/>
    <w:rsid w:val="002577E1"/>
    <w:rsid w:val="00262CE9"/>
    <w:rsid w:val="002822BB"/>
    <w:rsid w:val="00282A27"/>
    <w:rsid w:val="00295ADE"/>
    <w:rsid w:val="0029687E"/>
    <w:rsid w:val="002D7B04"/>
    <w:rsid w:val="002E3915"/>
    <w:rsid w:val="002F1D5D"/>
    <w:rsid w:val="002F3EB2"/>
    <w:rsid w:val="003005C1"/>
    <w:rsid w:val="00305031"/>
    <w:rsid w:val="00305CDF"/>
    <w:rsid w:val="00313A72"/>
    <w:rsid w:val="00322F60"/>
    <w:rsid w:val="00324C1E"/>
    <w:rsid w:val="003275D7"/>
    <w:rsid w:val="00331A61"/>
    <w:rsid w:val="00361070"/>
    <w:rsid w:val="003629A3"/>
    <w:rsid w:val="00376576"/>
    <w:rsid w:val="003B6A55"/>
    <w:rsid w:val="003E1D54"/>
    <w:rsid w:val="003F3052"/>
    <w:rsid w:val="00417816"/>
    <w:rsid w:val="00456B40"/>
    <w:rsid w:val="00485BAF"/>
    <w:rsid w:val="00491F4D"/>
    <w:rsid w:val="004A1246"/>
    <w:rsid w:val="004C67C7"/>
    <w:rsid w:val="004F74A6"/>
    <w:rsid w:val="004F7F3D"/>
    <w:rsid w:val="005041E7"/>
    <w:rsid w:val="005172FA"/>
    <w:rsid w:val="00546267"/>
    <w:rsid w:val="00562484"/>
    <w:rsid w:val="00564C34"/>
    <w:rsid w:val="005656D0"/>
    <w:rsid w:val="005866D5"/>
    <w:rsid w:val="00587264"/>
    <w:rsid w:val="005970D1"/>
    <w:rsid w:val="005D21F8"/>
    <w:rsid w:val="005E209C"/>
    <w:rsid w:val="00610B88"/>
    <w:rsid w:val="0062184F"/>
    <w:rsid w:val="00622BF5"/>
    <w:rsid w:val="00623039"/>
    <w:rsid w:val="00634E9E"/>
    <w:rsid w:val="00647F6F"/>
    <w:rsid w:val="00653461"/>
    <w:rsid w:val="006813AE"/>
    <w:rsid w:val="00695785"/>
    <w:rsid w:val="006C18BB"/>
    <w:rsid w:val="006D740F"/>
    <w:rsid w:val="006F5867"/>
    <w:rsid w:val="00734422"/>
    <w:rsid w:val="0074022F"/>
    <w:rsid w:val="00755D7A"/>
    <w:rsid w:val="00775943"/>
    <w:rsid w:val="00780ABD"/>
    <w:rsid w:val="007E30DC"/>
    <w:rsid w:val="007E6AB0"/>
    <w:rsid w:val="007F6159"/>
    <w:rsid w:val="00831217"/>
    <w:rsid w:val="008314BF"/>
    <w:rsid w:val="00851B22"/>
    <w:rsid w:val="00875724"/>
    <w:rsid w:val="008848C3"/>
    <w:rsid w:val="008853AE"/>
    <w:rsid w:val="008A4AC5"/>
    <w:rsid w:val="008C5F2B"/>
    <w:rsid w:val="008D3E09"/>
    <w:rsid w:val="008E1448"/>
    <w:rsid w:val="008F2680"/>
    <w:rsid w:val="0090680C"/>
    <w:rsid w:val="0091720C"/>
    <w:rsid w:val="0092116E"/>
    <w:rsid w:val="0092470F"/>
    <w:rsid w:val="00937329"/>
    <w:rsid w:val="009555D3"/>
    <w:rsid w:val="00976151"/>
    <w:rsid w:val="009920B7"/>
    <w:rsid w:val="009A2636"/>
    <w:rsid w:val="009A7260"/>
    <w:rsid w:val="009D3307"/>
    <w:rsid w:val="009E2641"/>
    <w:rsid w:val="00A06B73"/>
    <w:rsid w:val="00A2248F"/>
    <w:rsid w:val="00A45A03"/>
    <w:rsid w:val="00A47BC7"/>
    <w:rsid w:val="00A8276E"/>
    <w:rsid w:val="00A91C64"/>
    <w:rsid w:val="00AC7C1D"/>
    <w:rsid w:val="00AF3107"/>
    <w:rsid w:val="00B1071E"/>
    <w:rsid w:val="00B13716"/>
    <w:rsid w:val="00B3588D"/>
    <w:rsid w:val="00B63B6F"/>
    <w:rsid w:val="00B829E9"/>
    <w:rsid w:val="00B938B8"/>
    <w:rsid w:val="00BA2084"/>
    <w:rsid w:val="00BB364F"/>
    <w:rsid w:val="00BB5773"/>
    <w:rsid w:val="00BD078A"/>
    <w:rsid w:val="00BE24FF"/>
    <w:rsid w:val="00BE6728"/>
    <w:rsid w:val="00BF1AAA"/>
    <w:rsid w:val="00C1289D"/>
    <w:rsid w:val="00C264EC"/>
    <w:rsid w:val="00C32139"/>
    <w:rsid w:val="00C44566"/>
    <w:rsid w:val="00C54510"/>
    <w:rsid w:val="00C55D3C"/>
    <w:rsid w:val="00C627A5"/>
    <w:rsid w:val="00C80160"/>
    <w:rsid w:val="00C846D1"/>
    <w:rsid w:val="00C928D9"/>
    <w:rsid w:val="00CA4A8A"/>
    <w:rsid w:val="00CD48E8"/>
    <w:rsid w:val="00D01230"/>
    <w:rsid w:val="00D14368"/>
    <w:rsid w:val="00D21D49"/>
    <w:rsid w:val="00D302E0"/>
    <w:rsid w:val="00D35CFE"/>
    <w:rsid w:val="00D4546C"/>
    <w:rsid w:val="00D472CD"/>
    <w:rsid w:val="00D61B07"/>
    <w:rsid w:val="00D6734E"/>
    <w:rsid w:val="00D74520"/>
    <w:rsid w:val="00D959EB"/>
    <w:rsid w:val="00D97569"/>
    <w:rsid w:val="00DA27C0"/>
    <w:rsid w:val="00E02B29"/>
    <w:rsid w:val="00E151DD"/>
    <w:rsid w:val="00E4092F"/>
    <w:rsid w:val="00E61B1A"/>
    <w:rsid w:val="00E67611"/>
    <w:rsid w:val="00E85BF0"/>
    <w:rsid w:val="00EC3094"/>
    <w:rsid w:val="00ED14B8"/>
    <w:rsid w:val="00F016AE"/>
    <w:rsid w:val="00F14F83"/>
    <w:rsid w:val="00F4392C"/>
    <w:rsid w:val="00F4434C"/>
    <w:rsid w:val="00F6211C"/>
    <w:rsid w:val="00F62BEE"/>
    <w:rsid w:val="00F71B6C"/>
    <w:rsid w:val="00F735C3"/>
    <w:rsid w:val="00F86216"/>
    <w:rsid w:val="00F92C6B"/>
    <w:rsid w:val="00FB23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54084"/>
  <w15:docId w15:val="{BD44DB85-6465-4E24-9613-3943CC61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AB0"/>
  </w:style>
  <w:style w:type="paragraph" w:styleId="Nagwek1">
    <w:name w:val="heading 1"/>
    <w:basedOn w:val="Normalny"/>
    <w:next w:val="Normalny"/>
    <w:link w:val="Nagwek1Znak"/>
    <w:uiPriority w:val="9"/>
    <w:qFormat/>
    <w:rsid w:val="002577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9">
    <w:name w:val="heading 9"/>
    <w:basedOn w:val="Normalny"/>
    <w:next w:val="Normalny"/>
    <w:link w:val="Nagwek9Znak"/>
    <w:qFormat/>
    <w:rsid w:val="009555D3"/>
    <w:pPr>
      <w:spacing w:before="240" w:after="60" w:line="240" w:lineRule="auto"/>
      <w:outlineLvl w:val="8"/>
    </w:pPr>
    <w:rPr>
      <w:rFonts w:ascii="Cambria" w:eastAsia="Times New Roman" w:hAnsi="Cambria" w:cs="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rsid w:val="004C67C7"/>
    <w:pPr>
      <w:spacing w:after="120" w:line="240" w:lineRule="auto"/>
    </w:pPr>
    <w:rPr>
      <w:rFonts w:ascii="Courier New" w:eastAsia="Times New Roman" w:hAnsi="Courier New" w:cs="Courier New"/>
      <w:color w:val="000000"/>
      <w:sz w:val="24"/>
      <w:szCs w:val="24"/>
      <w:lang w:eastAsia="pl-PL"/>
    </w:rPr>
  </w:style>
  <w:style w:type="character" w:customStyle="1" w:styleId="TekstpodstawowyZnak">
    <w:name w:val="Tekst podstawowy Znak"/>
    <w:basedOn w:val="Domylnaczcionkaakapitu"/>
    <w:link w:val="Tekstpodstawowy"/>
    <w:semiHidden/>
    <w:rsid w:val="004C67C7"/>
    <w:rPr>
      <w:rFonts w:ascii="Courier New" w:eastAsia="Times New Roman" w:hAnsi="Courier New" w:cs="Courier New"/>
      <w:color w:val="000000"/>
      <w:sz w:val="24"/>
      <w:szCs w:val="24"/>
      <w:lang w:eastAsia="pl-PL"/>
    </w:rPr>
  </w:style>
  <w:style w:type="character" w:customStyle="1" w:styleId="Teksttreci">
    <w:name w:val="Tekst treści_"/>
    <w:link w:val="Teksttreci1"/>
    <w:rsid w:val="004C67C7"/>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4C67C7"/>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styleId="Uwydatnienie">
    <w:name w:val="Emphasis"/>
    <w:qFormat/>
    <w:rsid w:val="004C67C7"/>
    <w:rPr>
      <w:i/>
      <w:iCs/>
    </w:rPr>
  </w:style>
  <w:style w:type="paragraph" w:customStyle="1" w:styleId="Textbody">
    <w:name w:val="Text body"/>
    <w:basedOn w:val="Normalny"/>
    <w:rsid w:val="004C67C7"/>
    <w:pPr>
      <w:widowControl w:val="0"/>
      <w:suppressAutoHyphens/>
      <w:autoSpaceDE w:val="0"/>
      <w:autoSpaceDN w:val="0"/>
      <w:spacing w:after="140" w:line="288" w:lineRule="auto"/>
      <w:textAlignment w:val="baseline"/>
    </w:pPr>
    <w:rPr>
      <w:rFonts w:ascii="Arial" w:eastAsia="Times New Roman" w:hAnsi="Arial" w:cs="Arial"/>
      <w:kern w:val="3"/>
      <w:sz w:val="24"/>
      <w:szCs w:val="24"/>
      <w:lang w:eastAsia="zh-CN"/>
    </w:rPr>
  </w:style>
  <w:style w:type="character" w:customStyle="1" w:styleId="FontStyle20">
    <w:name w:val="Font Style20"/>
    <w:rsid w:val="004C67C7"/>
    <w:rPr>
      <w:rFonts w:ascii="Arial" w:eastAsia="Arial" w:hAnsi="Arial" w:cs="Arial"/>
      <w:b/>
      <w:bCs/>
      <w:sz w:val="18"/>
      <w:szCs w:val="18"/>
    </w:rPr>
  </w:style>
  <w:style w:type="character" w:customStyle="1" w:styleId="Teksttreci2">
    <w:name w:val="Tekst treści (2)_"/>
    <w:link w:val="Teksttreci20"/>
    <w:rsid w:val="00634E9E"/>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634E9E"/>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customStyle="1" w:styleId="Default">
    <w:name w:val="Default"/>
    <w:rsid w:val="00634E9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9Znak">
    <w:name w:val="Nagłówek 9 Znak"/>
    <w:basedOn w:val="Domylnaczcionkaakapitu"/>
    <w:link w:val="Nagwek9"/>
    <w:rsid w:val="009555D3"/>
    <w:rPr>
      <w:rFonts w:ascii="Cambria" w:eastAsia="Times New Roman" w:hAnsi="Cambria" w:cs="Times New Roman"/>
      <w:color w:val="000000"/>
      <w:sz w:val="24"/>
      <w:szCs w:val="24"/>
      <w:lang w:eastAsia="pl-PL"/>
    </w:rPr>
  </w:style>
  <w:style w:type="character" w:customStyle="1" w:styleId="Teksttreci0">
    <w:name w:val="Tekst treści"/>
    <w:rsid w:val="009555D3"/>
    <w:rPr>
      <w:rFonts w:ascii="Calibri" w:hAnsi="Calibri" w:cs="Calibri"/>
      <w:color w:val="000000"/>
      <w:spacing w:val="4"/>
      <w:w w:val="100"/>
      <w:position w:val="0"/>
      <w:sz w:val="19"/>
      <w:szCs w:val="19"/>
      <w:lang w:val="pl-PL" w:eastAsia="pl-PL" w:bidi="ar-SA"/>
    </w:rPr>
  </w:style>
  <w:style w:type="character" w:styleId="Hipercze">
    <w:name w:val="Hyperlink"/>
    <w:basedOn w:val="Domylnaczcionkaakapitu"/>
    <w:uiPriority w:val="99"/>
    <w:unhideWhenUsed/>
    <w:rsid w:val="00254F6F"/>
    <w:rPr>
      <w:color w:val="0563C1" w:themeColor="hyperlink"/>
      <w:u w:val="single"/>
    </w:rPr>
  </w:style>
  <w:style w:type="character" w:customStyle="1" w:styleId="Nierozpoznanawzmianka1">
    <w:name w:val="Nierozpoznana wzmianka1"/>
    <w:basedOn w:val="Domylnaczcionkaakapitu"/>
    <w:uiPriority w:val="99"/>
    <w:semiHidden/>
    <w:unhideWhenUsed/>
    <w:rsid w:val="00254F6F"/>
    <w:rPr>
      <w:color w:val="605E5C"/>
      <w:shd w:val="clear" w:color="auto" w:fill="E1DFDD"/>
    </w:rPr>
  </w:style>
  <w:style w:type="character" w:customStyle="1" w:styleId="Nagwek1Znak">
    <w:name w:val="Nagłówek 1 Znak"/>
    <w:basedOn w:val="Domylnaczcionkaakapitu"/>
    <w:link w:val="Nagwek1"/>
    <w:uiPriority w:val="99"/>
    <w:rsid w:val="002577E1"/>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B63B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3B6F"/>
    <w:rPr>
      <w:rFonts w:ascii="Segoe UI" w:hAnsi="Segoe UI" w:cs="Segoe UI"/>
      <w:sz w:val="18"/>
      <w:szCs w:val="18"/>
    </w:rPr>
  </w:style>
  <w:style w:type="character" w:customStyle="1" w:styleId="UnresolvedMention">
    <w:name w:val="Unresolved Mention"/>
    <w:basedOn w:val="Domylnaczcionkaakapitu"/>
    <w:uiPriority w:val="99"/>
    <w:semiHidden/>
    <w:unhideWhenUsed/>
    <w:rsid w:val="005D21F8"/>
    <w:rPr>
      <w:color w:val="605E5C"/>
      <w:shd w:val="clear" w:color="auto" w:fill="E1DFDD"/>
    </w:rPr>
  </w:style>
  <w:style w:type="paragraph" w:styleId="Nagwek">
    <w:name w:val="header"/>
    <w:basedOn w:val="Normalny"/>
    <w:link w:val="NagwekZnak"/>
    <w:uiPriority w:val="99"/>
    <w:unhideWhenUsed/>
    <w:rsid w:val="00AF31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3107"/>
  </w:style>
  <w:style w:type="paragraph" w:styleId="Stopka">
    <w:name w:val="footer"/>
    <w:basedOn w:val="Normalny"/>
    <w:link w:val="StopkaZnak"/>
    <w:uiPriority w:val="99"/>
    <w:unhideWhenUsed/>
    <w:rsid w:val="00AF31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107"/>
  </w:style>
  <w:style w:type="paragraph" w:styleId="Tekstprzypisudolnego">
    <w:name w:val="footnote text"/>
    <w:basedOn w:val="Normalny"/>
    <w:link w:val="TekstprzypisudolnegoZnak"/>
    <w:semiHidden/>
    <w:rsid w:val="000E423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0E423E"/>
    <w:rPr>
      <w:rFonts w:ascii="Times New Roman" w:eastAsia="Times New Roman" w:hAnsi="Times New Roman" w:cs="Times New Roman"/>
      <w:sz w:val="20"/>
      <w:szCs w:val="20"/>
      <w:lang w:eastAsia="pl-PL"/>
    </w:rPr>
  </w:style>
  <w:style w:type="character" w:styleId="Odwoanieprzypisudolnego">
    <w:name w:val="footnote reference"/>
    <w:semiHidden/>
    <w:rsid w:val="000E423E"/>
    <w:rPr>
      <w:rFonts w:cs="Times New Roman"/>
      <w:vertAlign w:val="superscript"/>
    </w:rPr>
  </w:style>
  <w:style w:type="paragraph" w:customStyle="1" w:styleId="Bezodstpw1">
    <w:name w:val="Bez odstępów1"/>
    <w:rsid w:val="000E423E"/>
    <w:pPr>
      <w:suppressAutoHyphens/>
      <w:spacing w:after="0" w:line="240" w:lineRule="auto"/>
    </w:pPr>
    <w:rPr>
      <w:rFonts w:ascii="Tahoma" w:eastAsia="Calibri" w:hAnsi="Tahoma" w:cs="Arial"/>
      <w:szCs w:val="24"/>
      <w:lang w:eastAsia="ar-SA"/>
    </w:rPr>
  </w:style>
  <w:style w:type="paragraph" w:customStyle="1" w:styleId="text">
    <w:name w:val="text"/>
    <w:rsid w:val="000E423E"/>
    <w:pPr>
      <w:spacing w:after="0" w:line="240" w:lineRule="atLeast"/>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ca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oca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CA7D1-03A1-49FA-A031-1DAAD180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2125</Words>
  <Characters>12752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IBZ Kancelaria Ekspertów;WM</dc:creator>
  <cp:lastModifiedBy>Grzegorz Majka</cp:lastModifiedBy>
  <cp:revision>10</cp:revision>
  <cp:lastPrinted>2019-02-04T06:57:00Z</cp:lastPrinted>
  <dcterms:created xsi:type="dcterms:W3CDTF">2023-02-27T21:00:00Z</dcterms:created>
  <dcterms:modified xsi:type="dcterms:W3CDTF">2023-04-24T12:26:00Z</dcterms:modified>
</cp:coreProperties>
</file>